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E7BF" w14:textId="77777777" w:rsidR="00713EE5" w:rsidRPr="00DB3E78" w:rsidRDefault="00713EE5" w:rsidP="00DB3E78">
      <w:pPr>
        <w:snapToGrid w:val="0"/>
        <w:spacing w:line="240" w:lineRule="auto"/>
        <w:ind w:leftChars="105" w:left="252"/>
        <w:jc w:val="center"/>
        <w:rPr>
          <w:rFonts w:eastAsia="標楷體"/>
          <w:b/>
          <w:bCs/>
          <w:sz w:val="36"/>
        </w:rPr>
      </w:pPr>
      <w:r w:rsidRPr="00DB3E78">
        <w:rPr>
          <w:rFonts w:eastAsia="標楷體" w:hint="eastAsia"/>
          <w:b/>
          <w:bCs/>
          <w:sz w:val="36"/>
        </w:rPr>
        <w:t>德明財經科技大學業務職掌及職務代理順序表</w:t>
      </w:r>
    </w:p>
    <w:p w14:paraId="5B2C5C95" w14:textId="77777777" w:rsidR="00713EE5" w:rsidRPr="00DB3E78" w:rsidRDefault="00713EE5" w:rsidP="00DB3E78">
      <w:pPr>
        <w:spacing w:line="600" w:lineRule="exact"/>
        <w:rPr>
          <w:rFonts w:eastAsia="標楷體"/>
          <w:b/>
          <w:bCs/>
          <w:sz w:val="28"/>
          <w:szCs w:val="28"/>
        </w:rPr>
      </w:pPr>
      <w:r w:rsidRPr="00DB3E78">
        <w:rPr>
          <w:rFonts w:eastAsia="標楷體" w:hint="eastAsia"/>
          <w:b/>
          <w:bCs/>
          <w:sz w:val="28"/>
          <w:szCs w:val="28"/>
        </w:rPr>
        <w:t>單位：</w:t>
      </w:r>
      <w:r>
        <w:rPr>
          <w:rFonts w:eastAsia="標楷體" w:hint="eastAsia"/>
          <w:b/>
          <w:bCs/>
          <w:sz w:val="28"/>
          <w:szCs w:val="28"/>
        </w:rPr>
        <w:t>管理學院</w:t>
      </w:r>
    </w:p>
    <w:tbl>
      <w:tblPr>
        <w:tblW w:w="1026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"/>
        <w:gridCol w:w="880"/>
        <w:gridCol w:w="880"/>
        <w:gridCol w:w="5941"/>
        <w:gridCol w:w="1609"/>
      </w:tblGrid>
      <w:tr w:rsidR="00713EE5" w:rsidRPr="00C32C06" w14:paraId="64756227" w14:textId="77777777" w:rsidTr="0098407A">
        <w:trPr>
          <w:trHeight w:val="345"/>
          <w:tblHeader/>
        </w:trPr>
        <w:tc>
          <w:tcPr>
            <w:tcW w:w="956" w:type="dxa"/>
            <w:vAlign w:val="center"/>
          </w:tcPr>
          <w:p w14:paraId="4FE8A3EF" w14:textId="77777777" w:rsidR="00713EE5" w:rsidRPr="00C32C06" w:rsidRDefault="00713EE5" w:rsidP="00F9634A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職稱</w:t>
            </w:r>
          </w:p>
        </w:tc>
        <w:tc>
          <w:tcPr>
            <w:tcW w:w="880" w:type="dxa"/>
          </w:tcPr>
          <w:p w14:paraId="2AE5DF91" w14:textId="77777777" w:rsidR="00713EE5" w:rsidRPr="00C32C06" w:rsidRDefault="00713EE5" w:rsidP="000E16D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880" w:type="dxa"/>
          </w:tcPr>
          <w:p w14:paraId="4FBE8C0D" w14:textId="77777777" w:rsidR="00713EE5" w:rsidRPr="00C32C06" w:rsidRDefault="00713EE5" w:rsidP="000E16D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分機</w:t>
            </w:r>
          </w:p>
        </w:tc>
        <w:tc>
          <w:tcPr>
            <w:tcW w:w="5941" w:type="dxa"/>
            <w:vAlign w:val="center"/>
          </w:tcPr>
          <w:p w14:paraId="5C0FA869" w14:textId="77777777" w:rsidR="00713EE5" w:rsidRPr="00C32C06" w:rsidRDefault="00713EE5" w:rsidP="000E16D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業務項目</w:t>
            </w:r>
          </w:p>
        </w:tc>
        <w:tc>
          <w:tcPr>
            <w:tcW w:w="1609" w:type="dxa"/>
            <w:vAlign w:val="center"/>
          </w:tcPr>
          <w:p w14:paraId="5FBCAE3E" w14:textId="77777777" w:rsidR="00713EE5" w:rsidRPr="00C32C06" w:rsidRDefault="00713EE5" w:rsidP="000E16D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職務代理順序</w:t>
            </w:r>
          </w:p>
        </w:tc>
      </w:tr>
      <w:tr w:rsidR="00713EE5" w:rsidRPr="00C32C06" w14:paraId="5C301AD9" w14:textId="77777777" w:rsidTr="0098407A">
        <w:trPr>
          <w:trHeight w:val="2529"/>
        </w:trPr>
        <w:tc>
          <w:tcPr>
            <w:tcW w:w="956" w:type="dxa"/>
            <w:vAlign w:val="center"/>
          </w:tcPr>
          <w:p w14:paraId="06436603" w14:textId="77777777" w:rsidR="00713EE5" w:rsidRPr="00C32C06" w:rsidRDefault="00713EE5" w:rsidP="00EA7CB4">
            <w:pPr>
              <w:jc w:val="distribute"/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院長</w:t>
            </w:r>
          </w:p>
        </w:tc>
        <w:tc>
          <w:tcPr>
            <w:tcW w:w="880" w:type="dxa"/>
            <w:vAlign w:val="center"/>
          </w:tcPr>
          <w:p w14:paraId="62AD2D85" w14:textId="77777777" w:rsidR="00713EE5" w:rsidRPr="00C32C06" w:rsidRDefault="0098407A" w:rsidP="00EA7CB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王淑滿</w:t>
            </w:r>
          </w:p>
        </w:tc>
        <w:tc>
          <w:tcPr>
            <w:tcW w:w="880" w:type="dxa"/>
            <w:vAlign w:val="center"/>
          </w:tcPr>
          <w:p w14:paraId="28B83C82" w14:textId="77777777" w:rsidR="00713EE5" w:rsidRPr="00C32C06" w:rsidRDefault="00713EE5" w:rsidP="00EA7CB4">
            <w:pPr>
              <w:spacing w:line="360" w:lineRule="exact"/>
              <w:ind w:left="257" w:hangingChars="107" w:hanging="257"/>
              <w:jc w:val="distribute"/>
              <w:rPr>
                <w:rFonts w:eastAsia="標楷體"/>
                <w:color w:val="000000"/>
                <w:kern w:val="0"/>
              </w:rPr>
            </w:pPr>
            <w:r w:rsidRPr="00C32C06">
              <w:rPr>
                <w:rFonts w:eastAsia="標楷體"/>
              </w:rPr>
              <w:t>5010</w:t>
            </w:r>
          </w:p>
        </w:tc>
        <w:tc>
          <w:tcPr>
            <w:tcW w:w="5941" w:type="dxa"/>
          </w:tcPr>
          <w:p w14:paraId="3EF5FE00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召開及主持院</w:t>
            </w:r>
            <w:proofErr w:type="gramStart"/>
            <w:r w:rsidRPr="00C32C06">
              <w:rPr>
                <w:rFonts w:eastAsia="標楷體" w:hAnsi="標楷體" w:hint="eastAsia"/>
              </w:rPr>
              <w:t>務</w:t>
            </w:r>
            <w:proofErr w:type="gramEnd"/>
            <w:r w:rsidRPr="00C32C06">
              <w:rPr>
                <w:rFonts w:eastAsia="標楷體" w:hAnsi="標楷體" w:hint="eastAsia"/>
              </w:rPr>
              <w:t>會議。</w:t>
            </w:r>
          </w:p>
          <w:p w14:paraId="7E1E175E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召開及主持院教師評審委員會議。</w:t>
            </w:r>
          </w:p>
          <w:p w14:paraId="63737B64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召開及主持院課程規劃委員會議。</w:t>
            </w:r>
          </w:p>
          <w:p w14:paraId="60518A1C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召開及主持院行政會議。</w:t>
            </w:r>
          </w:p>
          <w:p w14:paraId="332C4BC2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協調學院事務及資源整合。</w:t>
            </w:r>
          </w:p>
          <w:p w14:paraId="4563276B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學校交辦事項。</w:t>
            </w:r>
          </w:p>
          <w:p w14:paraId="07EC1AD4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  <w:bCs/>
              </w:rPr>
            </w:pPr>
            <w:r w:rsidRPr="00C32C06">
              <w:rPr>
                <w:rFonts w:eastAsia="標楷體" w:hAnsi="標楷體" w:hint="eastAsia"/>
                <w:bCs/>
              </w:rPr>
              <w:t>教育部評鑑之準備工作。</w:t>
            </w:r>
          </w:p>
          <w:p w14:paraId="07CDDA29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  <w:bCs/>
              </w:rPr>
            </w:pPr>
            <w:r w:rsidRPr="00C32C06">
              <w:rPr>
                <w:rFonts w:eastAsia="標楷體" w:hAnsi="標楷體" w:hint="eastAsia"/>
                <w:bCs/>
              </w:rPr>
              <w:t>教育部訪視之準備工作。</w:t>
            </w:r>
          </w:p>
          <w:p w14:paraId="7F3711A3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  <w:bCs/>
              </w:rPr>
            </w:pPr>
            <w:r w:rsidRPr="00C32C06">
              <w:rPr>
                <w:rFonts w:eastAsia="標楷體" w:hAnsi="標楷體" w:hint="eastAsia"/>
                <w:bCs/>
              </w:rPr>
              <w:t>舉辦學術研討會。</w:t>
            </w:r>
          </w:p>
          <w:p w14:paraId="7EAC83A3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規劃學院發展計畫及預算需求。</w:t>
            </w:r>
          </w:p>
          <w:p w14:paraId="3B42F3EF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督導各系配合各項人事業務之進行，如增聘各系</w:t>
            </w:r>
          </w:p>
          <w:p w14:paraId="1294EB13" w14:textId="77777777" w:rsidR="00713EE5" w:rsidRPr="00C32C06" w:rsidRDefault="00713EE5" w:rsidP="00FC4E45">
            <w:pPr>
              <w:ind w:left="-188" w:firstLine="1200"/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專、兼任師資。</w:t>
            </w:r>
          </w:p>
          <w:p w14:paraId="760AE3CF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督導各系導師會議及學生活動會議。</w:t>
            </w:r>
          </w:p>
          <w:p w14:paraId="1AD266FA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協助配合規劃本院各系學</w:t>
            </w:r>
            <w:proofErr w:type="gramStart"/>
            <w:r w:rsidRPr="00C32C06">
              <w:rPr>
                <w:rFonts w:eastAsia="標楷體" w:hAnsi="標楷體" w:hint="eastAsia"/>
              </w:rPr>
              <w:t>程化整併</w:t>
            </w:r>
            <w:proofErr w:type="gramEnd"/>
            <w:r w:rsidRPr="00C32C06">
              <w:rPr>
                <w:rFonts w:eastAsia="標楷體" w:hAnsi="標楷體" w:hint="eastAsia"/>
              </w:rPr>
              <w:t>。</w:t>
            </w:r>
          </w:p>
          <w:p w14:paraId="14C53228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督導各系配合學校舉辦之各項研習活動。</w:t>
            </w:r>
          </w:p>
          <w:p w14:paraId="6C21D7E2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督導各系配合學校各項專案之申請與執行。</w:t>
            </w:r>
          </w:p>
          <w:p w14:paraId="6963F182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督導各系擴大本院</w:t>
            </w:r>
            <w:proofErr w:type="gramStart"/>
            <w:r w:rsidRPr="00C32C06">
              <w:rPr>
                <w:rFonts w:eastAsia="標楷體" w:hAnsi="標楷體" w:hint="eastAsia"/>
              </w:rPr>
              <w:t>各系產學</w:t>
            </w:r>
            <w:proofErr w:type="gramEnd"/>
            <w:r w:rsidRPr="00C32C06">
              <w:rPr>
                <w:rFonts w:eastAsia="標楷體" w:hAnsi="標楷體" w:hint="eastAsia"/>
              </w:rPr>
              <w:t>合作、建教合作及國</w:t>
            </w:r>
          </w:p>
          <w:p w14:paraId="3A350489" w14:textId="77777777" w:rsidR="00713EE5" w:rsidRPr="00C32C06" w:rsidRDefault="00713EE5" w:rsidP="00FC4E45">
            <w:pPr>
              <w:ind w:left="-188" w:firstLine="1200"/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科會計畫之質與量。</w:t>
            </w:r>
          </w:p>
          <w:p w14:paraId="1EFBBC5C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建置本學院專業教室之軟、硬體設施，並督導各</w:t>
            </w:r>
          </w:p>
          <w:p w14:paraId="3A75DEED" w14:textId="77777777" w:rsidR="00713EE5" w:rsidRPr="00C32C06" w:rsidRDefault="00713EE5" w:rsidP="00FC4E45">
            <w:pPr>
              <w:ind w:left="-188" w:firstLine="1200"/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系專業教室之管理工作。</w:t>
            </w:r>
          </w:p>
          <w:p w14:paraId="56F60B34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訂定本院</w:t>
            </w:r>
            <w:proofErr w:type="gramStart"/>
            <w:r w:rsidRPr="00C32C06">
              <w:rPr>
                <w:rFonts w:eastAsia="標楷體" w:hAnsi="標楷體" w:hint="eastAsia"/>
              </w:rPr>
              <w:t>院</w:t>
            </w:r>
            <w:proofErr w:type="gramEnd"/>
            <w:r w:rsidRPr="00C32C06">
              <w:rPr>
                <w:rFonts w:eastAsia="標楷體" w:hAnsi="標楷體" w:hint="eastAsia"/>
              </w:rPr>
              <w:t>組織、院</w:t>
            </w:r>
            <w:proofErr w:type="gramStart"/>
            <w:r w:rsidRPr="00C32C06">
              <w:rPr>
                <w:rFonts w:eastAsia="標楷體" w:hAnsi="標楷體" w:hint="eastAsia"/>
              </w:rPr>
              <w:t>務</w:t>
            </w:r>
            <w:proofErr w:type="gramEnd"/>
            <w:r w:rsidRPr="00C32C06">
              <w:rPr>
                <w:rFonts w:eastAsia="標楷體" w:hAnsi="標楷體" w:hint="eastAsia"/>
              </w:rPr>
              <w:t>會議、院教師評鑑委員會</w:t>
            </w:r>
          </w:p>
          <w:p w14:paraId="3818B351" w14:textId="77777777" w:rsidR="00713EE5" w:rsidRPr="00C32C06" w:rsidRDefault="00713EE5" w:rsidP="00FC4E45">
            <w:pPr>
              <w:ind w:left="-188" w:firstLine="1200"/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等各項辦法。</w:t>
            </w:r>
          </w:p>
          <w:p w14:paraId="26A3F3B5" w14:textId="77777777" w:rsidR="00713EE5" w:rsidRPr="00C32C06" w:rsidRDefault="00713EE5" w:rsidP="00FC4E45">
            <w:pPr>
              <w:numPr>
                <w:ilvl w:val="0"/>
                <w:numId w:val="13"/>
              </w:numPr>
              <w:rPr>
                <w:rFonts w:eastAsia="標楷體"/>
              </w:rPr>
            </w:pPr>
            <w:r w:rsidRPr="00C32C06">
              <w:rPr>
                <w:rFonts w:eastAsia="標楷體" w:hAnsi="標楷體" w:hint="eastAsia"/>
              </w:rPr>
              <w:t>訂定學院未來發展方針及各執行案之追蹤。</w:t>
            </w:r>
          </w:p>
          <w:p w14:paraId="7AC932F4" w14:textId="77777777" w:rsidR="00713EE5" w:rsidRPr="00C32C06" w:rsidRDefault="00713EE5" w:rsidP="00FC4E45">
            <w:pPr>
              <w:numPr>
                <w:ilvl w:val="0"/>
                <w:numId w:val="13"/>
              </w:numPr>
              <w:tabs>
                <w:tab w:val="clear" w:pos="0"/>
              </w:tabs>
              <w:adjustRightInd/>
              <w:spacing w:line="240" w:lineRule="auto"/>
              <w:ind w:left="513" w:hanging="513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</w:rPr>
              <w:t>其他有關學院之重要事項。</w:t>
            </w:r>
          </w:p>
        </w:tc>
        <w:tc>
          <w:tcPr>
            <w:tcW w:w="1609" w:type="dxa"/>
            <w:vAlign w:val="center"/>
          </w:tcPr>
          <w:p w14:paraId="13B4B06E" w14:textId="77777777" w:rsidR="00713EE5" w:rsidRPr="00C32C06" w:rsidRDefault="006E4812" w:rsidP="00EA7CB4">
            <w:pPr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吳文彬</w:t>
            </w:r>
          </w:p>
          <w:p w14:paraId="15E1341F" w14:textId="3183A5F8" w:rsidR="00713EE5" w:rsidRPr="00F67553" w:rsidRDefault="00AD4E0A" w:rsidP="00EA7CB4">
            <w:pPr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 w:rsidRPr="00F67553">
              <w:rPr>
                <w:rFonts w:eastAsia="標楷體" w:hAnsi="標楷體" w:hint="eastAsia"/>
                <w:color w:val="000000" w:themeColor="text1"/>
              </w:rPr>
              <w:t>高鵬翔</w:t>
            </w:r>
          </w:p>
          <w:p w14:paraId="7B9939A9" w14:textId="337202B5" w:rsidR="006B4A40" w:rsidRPr="00F67553" w:rsidRDefault="00AD4E0A" w:rsidP="006B4A40">
            <w:pPr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 w:rsidRPr="00F67553">
              <w:rPr>
                <w:rFonts w:eastAsia="標楷體" w:hint="eastAsia"/>
                <w:color w:val="000000" w:themeColor="text1"/>
              </w:rPr>
              <w:t>劉正松</w:t>
            </w:r>
          </w:p>
          <w:p w14:paraId="404615A2" w14:textId="672EF333" w:rsidR="00713EE5" w:rsidRPr="00F67553" w:rsidRDefault="00AD4E0A" w:rsidP="006B4A40">
            <w:pPr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 w:rsidRPr="00F67553">
              <w:rPr>
                <w:rFonts w:eastAsia="標楷體" w:hint="eastAsia"/>
                <w:color w:val="000000" w:themeColor="text1"/>
              </w:rPr>
              <w:t>賴淑芳</w:t>
            </w:r>
          </w:p>
          <w:p w14:paraId="5BB8D0D3" w14:textId="77777777" w:rsidR="00713EE5" w:rsidRPr="00C32C06" w:rsidRDefault="00C87D90" w:rsidP="00EA7CB4">
            <w:pPr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FF0000"/>
              </w:rPr>
            </w:pPr>
            <w:r>
              <w:rPr>
                <w:rFonts w:eastAsia="標楷體" w:hAnsi="標楷體" w:hint="eastAsia"/>
                <w:color w:val="000000"/>
              </w:rPr>
              <w:t>譚美珍</w:t>
            </w:r>
          </w:p>
        </w:tc>
      </w:tr>
      <w:tr w:rsidR="00713EE5" w:rsidRPr="00C32C06" w14:paraId="70E2EF9E" w14:textId="77777777" w:rsidTr="0098407A">
        <w:trPr>
          <w:trHeight w:val="2175"/>
        </w:trPr>
        <w:tc>
          <w:tcPr>
            <w:tcW w:w="956" w:type="dxa"/>
            <w:vAlign w:val="center"/>
          </w:tcPr>
          <w:p w14:paraId="3C82DBC3" w14:textId="77777777" w:rsidR="00713EE5" w:rsidRPr="009E05BB" w:rsidRDefault="00713EE5" w:rsidP="00EA7CB4">
            <w:pPr>
              <w:jc w:val="distribute"/>
              <w:rPr>
                <w:rFonts w:eastAsia="標楷體"/>
              </w:rPr>
            </w:pPr>
            <w:proofErr w:type="gramStart"/>
            <w:r w:rsidRPr="009E05BB">
              <w:rPr>
                <w:rFonts w:eastAsia="標楷體" w:hAnsi="標楷體" w:hint="eastAsia"/>
              </w:rPr>
              <w:t>院秘</w:t>
            </w:r>
            <w:proofErr w:type="gramEnd"/>
          </w:p>
        </w:tc>
        <w:tc>
          <w:tcPr>
            <w:tcW w:w="880" w:type="dxa"/>
            <w:vAlign w:val="center"/>
          </w:tcPr>
          <w:p w14:paraId="38E43937" w14:textId="77777777" w:rsidR="00713EE5" w:rsidRDefault="0098407A" w:rsidP="00EA7CB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顏美玉</w:t>
            </w:r>
          </w:p>
          <w:p w14:paraId="03359505" w14:textId="61D13061" w:rsidR="006C59E3" w:rsidRPr="009E05BB" w:rsidRDefault="006C59E3" w:rsidP="00EA7CB4">
            <w:pPr>
              <w:jc w:val="distribute"/>
              <w:rPr>
                <w:rFonts w:eastAsia="標楷體" w:hint="eastAsia"/>
              </w:rPr>
            </w:pPr>
            <w:r w:rsidRPr="00F67553">
              <w:rPr>
                <w:rFonts w:eastAsia="標楷體" w:hint="eastAsia"/>
                <w:highlight w:val="yellow"/>
              </w:rPr>
              <w:t>梁家瑜</w:t>
            </w:r>
          </w:p>
        </w:tc>
        <w:tc>
          <w:tcPr>
            <w:tcW w:w="880" w:type="dxa"/>
            <w:vAlign w:val="center"/>
          </w:tcPr>
          <w:p w14:paraId="39A297BD" w14:textId="77777777" w:rsidR="00713EE5" w:rsidRPr="00C32C06" w:rsidRDefault="00713EE5" w:rsidP="00EA7CB4">
            <w:pPr>
              <w:spacing w:line="360" w:lineRule="exact"/>
              <w:jc w:val="distribute"/>
              <w:rPr>
                <w:rFonts w:eastAsia="標楷體"/>
                <w:color w:val="000000"/>
                <w:kern w:val="0"/>
              </w:rPr>
            </w:pPr>
            <w:r w:rsidRPr="00C32C06">
              <w:rPr>
                <w:rFonts w:eastAsia="標楷體"/>
              </w:rPr>
              <w:t>5011</w:t>
            </w:r>
          </w:p>
        </w:tc>
        <w:tc>
          <w:tcPr>
            <w:tcW w:w="5941" w:type="dxa"/>
          </w:tcPr>
          <w:p w14:paraId="2DA40CF9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t>承辦學院各項會議召開：</w:t>
            </w:r>
            <w:r w:rsidRPr="00C32C06">
              <w:rPr>
                <w:rFonts w:eastAsia="標楷體" w:hAnsi="標楷體" w:hint="eastAsia"/>
                <w:color w:val="000000"/>
              </w:rPr>
              <w:t>會議通知、準備資料</w:t>
            </w:r>
            <w:r w:rsidRPr="00C32C06">
              <w:rPr>
                <w:rFonts w:eastAsia="標楷體"/>
                <w:color w:val="000000"/>
              </w:rPr>
              <w:t xml:space="preserve"> </w:t>
            </w:r>
            <w:r w:rsidRPr="00C32C06">
              <w:rPr>
                <w:rFonts w:eastAsia="標楷體" w:hAnsi="標楷體" w:hint="eastAsia"/>
                <w:color w:val="000000"/>
              </w:rPr>
              <w:t>、</w:t>
            </w:r>
          </w:p>
          <w:p w14:paraId="099278BD" w14:textId="77777777" w:rsidR="00713EE5" w:rsidRPr="00C32C06" w:rsidRDefault="00713EE5" w:rsidP="00EA7CB4">
            <w:pPr>
              <w:adjustRightInd/>
              <w:spacing w:line="240" w:lineRule="auto"/>
              <w:ind w:left="-188" w:firstLine="720"/>
              <w:jc w:val="left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會議記錄等。</w:t>
            </w:r>
          </w:p>
          <w:p w14:paraId="532E9AB0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t>承辦整合學院內各系科相關工作。</w:t>
            </w:r>
          </w:p>
          <w:p w14:paraId="3DF13C56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院長各項會議及行程安排。</w:t>
            </w:r>
          </w:p>
          <w:p w14:paraId="6AA48662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院長交辦事項處理。</w:t>
            </w:r>
          </w:p>
          <w:p w14:paraId="44C440F5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辦理各單位交辦之事項。</w:t>
            </w:r>
          </w:p>
          <w:p w14:paraId="37FCCB4D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各單位來文收發。</w:t>
            </w:r>
          </w:p>
          <w:p w14:paraId="781009B5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院</w:t>
            </w:r>
            <w:proofErr w:type="gramStart"/>
            <w:r w:rsidRPr="00C32C06"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 w:rsidRPr="00C32C06">
              <w:rPr>
                <w:rFonts w:eastAsia="標楷體" w:hAnsi="標楷體" w:hint="eastAsia"/>
                <w:color w:val="000000"/>
              </w:rPr>
              <w:t>公文檔案建檔管理。</w:t>
            </w:r>
          </w:p>
          <w:p w14:paraId="1A516290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每月行政會議工作報告。</w:t>
            </w:r>
          </w:p>
          <w:p w14:paraId="3F3EE0E4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網頁製作及維護及</w:t>
            </w:r>
            <w:r w:rsidRPr="00C32C06">
              <w:rPr>
                <w:rFonts w:eastAsia="標楷體" w:hAnsi="標楷體" w:hint="eastAsia"/>
                <w:bCs/>
                <w:color w:val="000000"/>
              </w:rPr>
              <w:t>公告本院網頁資訊</w:t>
            </w:r>
            <w:r w:rsidRPr="00C32C06">
              <w:rPr>
                <w:rFonts w:eastAsia="標楷體" w:hAnsi="標楷體" w:hint="eastAsia"/>
                <w:color w:val="000000"/>
              </w:rPr>
              <w:t>。</w:t>
            </w:r>
          </w:p>
          <w:p w14:paraId="6A46559B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t>教育部評鑑準備工作。</w:t>
            </w:r>
          </w:p>
          <w:p w14:paraId="274EFFCA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t>教育部訪視準備工作。</w:t>
            </w:r>
          </w:p>
          <w:p w14:paraId="1CB7B21D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lastRenderedPageBreak/>
              <w:t>協助舉辦學術研討會。</w:t>
            </w:r>
          </w:p>
          <w:p w14:paraId="4E38D22F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bCs/>
                <w:color w:val="000000"/>
              </w:rPr>
            </w:pPr>
            <w:proofErr w:type="gramStart"/>
            <w:r w:rsidRPr="00C32C06">
              <w:rPr>
                <w:rFonts w:eastAsia="標楷體" w:hAnsi="標楷體" w:hint="eastAsia"/>
                <w:bCs/>
                <w:color w:val="000000"/>
              </w:rPr>
              <w:t>教補款</w:t>
            </w:r>
            <w:proofErr w:type="gramEnd"/>
            <w:r w:rsidRPr="00C32C06">
              <w:rPr>
                <w:rFonts w:eastAsia="標楷體" w:hAnsi="標楷體" w:hint="eastAsia"/>
                <w:bCs/>
                <w:color w:val="000000"/>
              </w:rPr>
              <w:t>預算之編列、執行。</w:t>
            </w:r>
          </w:p>
          <w:p w14:paraId="74E43222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t>學校款預算之編列、執行。</w:t>
            </w:r>
          </w:p>
          <w:p w14:paraId="7164331E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bCs/>
                <w:color w:val="000000"/>
              </w:rPr>
            </w:pPr>
            <w:r w:rsidRPr="00C32C06">
              <w:rPr>
                <w:rFonts w:eastAsia="標楷體" w:hAnsi="標楷體" w:hint="eastAsia"/>
                <w:bCs/>
                <w:color w:val="000000"/>
              </w:rPr>
              <w:t>信件、活動海報及雜誌、書報整理。</w:t>
            </w:r>
          </w:p>
          <w:p w14:paraId="2C09EDFA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協助各單位交辦事項。</w:t>
            </w:r>
          </w:p>
          <w:p w14:paraId="13FB4ED7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工讀生管理。</w:t>
            </w:r>
          </w:p>
          <w:p w14:paraId="2B0C385E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協助各系舉辦之各類活動。</w:t>
            </w:r>
          </w:p>
          <w:p w14:paraId="0EDB32B6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協助各系各類資源整合</w:t>
            </w:r>
          </w:p>
          <w:p w14:paraId="0A352B50" w14:textId="77777777" w:rsidR="00713EE5" w:rsidRPr="00C32C06" w:rsidRDefault="00713EE5" w:rsidP="00EA7CB4">
            <w:pPr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/>
              </w:rPr>
            </w:pPr>
            <w:r w:rsidRPr="00C32C06">
              <w:rPr>
                <w:rFonts w:eastAsia="標楷體" w:hAnsi="標楷體" w:hint="eastAsia"/>
                <w:color w:val="000000"/>
              </w:rPr>
              <w:t>協助其他有關學院之重要事項。</w:t>
            </w:r>
          </w:p>
        </w:tc>
        <w:tc>
          <w:tcPr>
            <w:tcW w:w="1609" w:type="dxa"/>
            <w:vAlign w:val="center"/>
          </w:tcPr>
          <w:p w14:paraId="34CB6292" w14:textId="34A4F89D" w:rsidR="0089018E" w:rsidRPr="00F67553" w:rsidRDefault="00AD4E0A" w:rsidP="00EA7CB4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 w:rsidRPr="00F67553">
              <w:rPr>
                <w:rFonts w:eastAsia="標楷體" w:hint="eastAsia"/>
                <w:color w:val="000000" w:themeColor="text1"/>
              </w:rPr>
              <w:lastRenderedPageBreak/>
              <w:t>楊禮維</w:t>
            </w:r>
          </w:p>
          <w:p w14:paraId="799151F4" w14:textId="77777777" w:rsidR="0098407A" w:rsidRPr="00E05F88" w:rsidRDefault="0098407A" w:rsidP="0098407A">
            <w:pPr>
              <w:numPr>
                <w:ilvl w:val="0"/>
                <w:numId w:val="11"/>
              </w:numPr>
              <w:rPr>
                <w:rFonts w:eastAsia="標楷體" w:hAnsi="標楷體"/>
                <w:color w:val="000000" w:themeColor="text1"/>
              </w:rPr>
            </w:pPr>
            <w:r w:rsidRPr="00E05F88">
              <w:rPr>
                <w:rFonts w:eastAsia="標楷體" w:hAnsi="標楷體" w:hint="eastAsia"/>
                <w:color w:val="000000" w:themeColor="text1"/>
              </w:rPr>
              <w:t>張哲維</w:t>
            </w:r>
          </w:p>
          <w:p w14:paraId="5701F274" w14:textId="77777777" w:rsidR="00713EE5" w:rsidRPr="00E05F88" w:rsidRDefault="00713EE5" w:rsidP="00EA7CB4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 w:rsidRPr="00E05F88">
              <w:rPr>
                <w:rFonts w:eastAsia="標楷體" w:hint="eastAsia"/>
                <w:color w:val="000000" w:themeColor="text1"/>
              </w:rPr>
              <w:t>陳嘉燕</w:t>
            </w:r>
          </w:p>
          <w:p w14:paraId="00BF2CE1" w14:textId="77777777" w:rsidR="00713EE5" w:rsidRPr="00E05F88" w:rsidRDefault="00713EE5" w:rsidP="00EA7CB4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 w:rsidRPr="00E05F88">
              <w:rPr>
                <w:rFonts w:eastAsia="標楷體" w:hint="eastAsia"/>
                <w:color w:val="000000" w:themeColor="text1"/>
              </w:rPr>
              <w:t>林孝姬</w:t>
            </w:r>
          </w:p>
          <w:p w14:paraId="412953F5" w14:textId="77777777" w:rsidR="00713EE5" w:rsidRDefault="0098407A" w:rsidP="00EA7CB4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陳怡秀</w:t>
            </w:r>
          </w:p>
          <w:p w14:paraId="6986BBE3" w14:textId="66743E52" w:rsidR="0098407A" w:rsidRPr="00E05F88" w:rsidRDefault="006C59E3" w:rsidP="00EA7CB4">
            <w:pPr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highlight w:val="yellow"/>
              </w:rPr>
              <w:t>林詩怡</w:t>
            </w:r>
          </w:p>
        </w:tc>
      </w:tr>
    </w:tbl>
    <w:p w14:paraId="4D0F7FC7" w14:textId="77777777" w:rsidR="00713EE5" w:rsidRPr="00DB3E78" w:rsidRDefault="00713EE5" w:rsidP="00A4125B">
      <w:pPr>
        <w:spacing w:line="360" w:lineRule="exact"/>
        <w:rPr>
          <w:rFonts w:eastAsia="標楷體"/>
          <w:color w:val="000000"/>
        </w:rPr>
      </w:pPr>
    </w:p>
    <w:sectPr w:rsidR="00713EE5" w:rsidRPr="00DB3E78" w:rsidSect="00F9634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CB63" w14:textId="77777777" w:rsidR="00275312" w:rsidRDefault="00275312" w:rsidP="00E91E5D">
      <w:pPr>
        <w:spacing w:line="240" w:lineRule="auto"/>
      </w:pPr>
      <w:r>
        <w:separator/>
      </w:r>
    </w:p>
  </w:endnote>
  <w:endnote w:type="continuationSeparator" w:id="0">
    <w:p w14:paraId="786A4F5F" w14:textId="77777777" w:rsidR="00275312" w:rsidRDefault="00275312" w:rsidP="00E91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B2C1" w14:textId="77777777" w:rsidR="00275312" w:rsidRDefault="00275312" w:rsidP="00E91E5D">
      <w:pPr>
        <w:spacing w:line="240" w:lineRule="auto"/>
      </w:pPr>
      <w:r>
        <w:separator/>
      </w:r>
    </w:p>
  </w:footnote>
  <w:footnote w:type="continuationSeparator" w:id="0">
    <w:p w14:paraId="68DCCB18" w14:textId="77777777" w:rsidR="00275312" w:rsidRDefault="00275312" w:rsidP="00E91E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9B4"/>
    <w:multiLevelType w:val="hybridMultilevel"/>
    <w:tmpl w:val="CB8E80FA"/>
    <w:lvl w:ilvl="0" w:tplc="30BE4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4246C4D"/>
    <w:multiLevelType w:val="hybridMultilevel"/>
    <w:tmpl w:val="78D647DC"/>
    <w:lvl w:ilvl="0" w:tplc="B09A72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8056F1"/>
    <w:multiLevelType w:val="multilevel"/>
    <w:tmpl w:val="8C1EF216"/>
    <w:lvl w:ilvl="0">
      <w:start w:val="1"/>
      <w:numFmt w:val="taiwaneseCountingThousand"/>
      <w:lvlText w:val="%1、"/>
      <w:lvlJc w:val="left"/>
      <w:pPr>
        <w:tabs>
          <w:tab w:val="num" w:pos="-188"/>
        </w:tabs>
        <w:ind w:left="-188" w:firstLine="188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8E627A"/>
    <w:multiLevelType w:val="hybridMultilevel"/>
    <w:tmpl w:val="B6AEC636"/>
    <w:lvl w:ilvl="0" w:tplc="096CE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929730A"/>
    <w:multiLevelType w:val="hybridMultilevel"/>
    <w:tmpl w:val="2B084D1C"/>
    <w:lvl w:ilvl="0" w:tplc="A8DCA9E2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C0FE424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5" w15:restartNumberingAfterBreak="0">
    <w:nsid w:val="1BA53358"/>
    <w:multiLevelType w:val="hybridMultilevel"/>
    <w:tmpl w:val="4466632E"/>
    <w:lvl w:ilvl="0" w:tplc="52168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EC3502E"/>
    <w:multiLevelType w:val="multilevel"/>
    <w:tmpl w:val="5BFE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6385A35"/>
    <w:multiLevelType w:val="hybridMultilevel"/>
    <w:tmpl w:val="7DBC3290"/>
    <w:lvl w:ilvl="0" w:tplc="0A4410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9F019CE"/>
    <w:multiLevelType w:val="hybridMultilevel"/>
    <w:tmpl w:val="2CDC6D14"/>
    <w:lvl w:ilvl="0" w:tplc="6F188524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CEA4198"/>
    <w:multiLevelType w:val="hybridMultilevel"/>
    <w:tmpl w:val="B2DACC50"/>
    <w:lvl w:ilvl="0" w:tplc="6BBC74BC">
      <w:start w:val="1"/>
      <w:numFmt w:val="decimal"/>
      <w:lvlText w:val="%1."/>
      <w:lvlJc w:val="left"/>
      <w:pPr>
        <w:ind w:left="36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10" w15:restartNumberingAfterBreak="0">
    <w:nsid w:val="320A75CE"/>
    <w:multiLevelType w:val="multilevel"/>
    <w:tmpl w:val="E710D7C2"/>
    <w:lvl w:ilvl="0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04F50D8"/>
    <w:multiLevelType w:val="hybridMultilevel"/>
    <w:tmpl w:val="D88A9EB6"/>
    <w:lvl w:ilvl="0" w:tplc="43FEBEA8">
      <w:start w:val="1"/>
      <w:numFmt w:val="decimal"/>
      <w:lvlText w:val="%1."/>
      <w:lvlJc w:val="left"/>
      <w:pPr>
        <w:ind w:left="334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  <w:rPr>
        <w:rFonts w:cs="Times New Roman"/>
      </w:rPr>
    </w:lvl>
  </w:abstractNum>
  <w:abstractNum w:abstractNumId="12" w15:restartNumberingAfterBreak="0">
    <w:nsid w:val="519161E6"/>
    <w:multiLevelType w:val="multilevel"/>
    <w:tmpl w:val="24902C88"/>
    <w:lvl w:ilvl="0">
      <w:start w:val="1"/>
      <w:numFmt w:val="taiwaneseCountingThousand"/>
      <w:lvlText w:val="%1、"/>
      <w:lvlJc w:val="left"/>
      <w:pPr>
        <w:tabs>
          <w:tab w:val="num" w:pos="-188"/>
        </w:tabs>
        <w:ind w:left="-188" w:firstLine="188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2EC693D"/>
    <w:multiLevelType w:val="multilevel"/>
    <w:tmpl w:val="FE443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61F11367"/>
    <w:multiLevelType w:val="multilevel"/>
    <w:tmpl w:val="12F6C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3AE5EB1"/>
    <w:multiLevelType w:val="hybridMultilevel"/>
    <w:tmpl w:val="8C1EF216"/>
    <w:lvl w:ilvl="0" w:tplc="EA2054A6">
      <w:start w:val="1"/>
      <w:numFmt w:val="taiwaneseCountingThousand"/>
      <w:lvlText w:val="%1、"/>
      <w:lvlJc w:val="left"/>
      <w:pPr>
        <w:tabs>
          <w:tab w:val="num" w:pos="-188"/>
        </w:tabs>
        <w:ind w:left="-188" w:firstLine="1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24C2091"/>
    <w:multiLevelType w:val="hybridMultilevel"/>
    <w:tmpl w:val="6244298E"/>
    <w:lvl w:ilvl="0" w:tplc="D8FCE9A8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6"/>
  </w:num>
  <w:num w:numId="14">
    <w:abstractNumId w:val="14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0sTAxs7Q0NjIzNTRW0lEKTi0uzszPAykwqgUAy0z3RywAAAA="/>
  </w:docVars>
  <w:rsids>
    <w:rsidRoot w:val="00346E3D"/>
    <w:rsid w:val="00056411"/>
    <w:rsid w:val="000641B6"/>
    <w:rsid w:val="000764E4"/>
    <w:rsid w:val="000770A8"/>
    <w:rsid w:val="00092E10"/>
    <w:rsid w:val="000E16DC"/>
    <w:rsid w:val="00102F4A"/>
    <w:rsid w:val="00114545"/>
    <w:rsid w:val="00115DF1"/>
    <w:rsid w:val="0012070F"/>
    <w:rsid w:val="0013194E"/>
    <w:rsid w:val="00147F7B"/>
    <w:rsid w:val="00150185"/>
    <w:rsid w:val="00151409"/>
    <w:rsid w:val="001516CE"/>
    <w:rsid w:val="001622C1"/>
    <w:rsid w:val="001624ED"/>
    <w:rsid w:val="001A1364"/>
    <w:rsid w:val="001D1592"/>
    <w:rsid w:val="001F6AEC"/>
    <w:rsid w:val="00240B08"/>
    <w:rsid w:val="00275312"/>
    <w:rsid w:val="00277586"/>
    <w:rsid w:val="0028659F"/>
    <w:rsid w:val="002B2969"/>
    <w:rsid w:val="002C0ECA"/>
    <w:rsid w:val="002D2A08"/>
    <w:rsid w:val="00302642"/>
    <w:rsid w:val="00320490"/>
    <w:rsid w:val="00346E3D"/>
    <w:rsid w:val="00386FA1"/>
    <w:rsid w:val="003957D5"/>
    <w:rsid w:val="003D0BD1"/>
    <w:rsid w:val="004360CB"/>
    <w:rsid w:val="00483F92"/>
    <w:rsid w:val="0049218A"/>
    <w:rsid w:val="004E6368"/>
    <w:rsid w:val="0058433C"/>
    <w:rsid w:val="00585082"/>
    <w:rsid w:val="005C0BFB"/>
    <w:rsid w:val="005F0B68"/>
    <w:rsid w:val="0061498F"/>
    <w:rsid w:val="006725A2"/>
    <w:rsid w:val="00692E0E"/>
    <w:rsid w:val="006B4A40"/>
    <w:rsid w:val="006C59E3"/>
    <w:rsid w:val="006D2CE2"/>
    <w:rsid w:val="006E4812"/>
    <w:rsid w:val="006F0CF3"/>
    <w:rsid w:val="006F47EA"/>
    <w:rsid w:val="00713EE5"/>
    <w:rsid w:val="007213D0"/>
    <w:rsid w:val="00721A96"/>
    <w:rsid w:val="00736999"/>
    <w:rsid w:val="007653BC"/>
    <w:rsid w:val="007C773F"/>
    <w:rsid w:val="00812EBE"/>
    <w:rsid w:val="008443FF"/>
    <w:rsid w:val="0089018E"/>
    <w:rsid w:val="008A6810"/>
    <w:rsid w:val="00935BDF"/>
    <w:rsid w:val="00970E71"/>
    <w:rsid w:val="0098407A"/>
    <w:rsid w:val="00997574"/>
    <w:rsid w:val="009A57EB"/>
    <w:rsid w:val="009E05BB"/>
    <w:rsid w:val="009F16E4"/>
    <w:rsid w:val="00A4125B"/>
    <w:rsid w:val="00A60242"/>
    <w:rsid w:val="00A86E17"/>
    <w:rsid w:val="00AA0A6E"/>
    <w:rsid w:val="00AB5270"/>
    <w:rsid w:val="00AB5D1D"/>
    <w:rsid w:val="00AB6262"/>
    <w:rsid w:val="00AD4E0A"/>
    <w:rsid w:val="00AF311A"/>
    <w:rsid w:val="00AF47C7"/>
    <w:rsid w:val="00B262EF"/>
    <w:rsid w:val="00B83ED8"/>
    <w:rsid w:val="00B940DC"/>
    <w:rsid w:val="00BA6B91"/>
    <w:rsid w:val="00BB449C"/>
    <w:rsid w:val="00BD1CB4"/>
    <w:rsid w:val="00C32C06"/>
    <w:rsid w:val="00C87D90"/>
    <w:rsid w:val="00D116E7"/>
    <w:rsid w:val="00D231BB"/>
    <w:rsid w:val="00D4684D"/>
    <w:rsid w:val="00DB3E78"/>
    <w:rsid w:val="00DF0883"/>
    <w:rsid w:val="00DF355C"/>
    <w:rsid w:val="00E00F01"/>
    <w:rsid w:val="00E05F88"/>
    <w:rsid w:val="00E3788C"/>
    <w:rsid w:val="00E91E5D"/>
    <w:rsid w:val="00EA7CB4"/>
    <w:rsid w:val="00EC55E6"/>
    <w:rsid w:val="00F05554"/>
    <w:rsid w:val="00F227E1"/>
    <w:rsid w:val="00F44375"/>
    <w:rsid w:val="00F515AF"/>
    <w:rsid w:val="00F67553"/>
    <w:rsid w:val="00F86759"/>
    <w:rsid w:val="00F9634A"/>
    <w:rsid w:val="00FA6F6B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A8D9B9"/>
  <w15:docId w15:val="{C2E8E2BE-ED90-41E3-B2A8-FEF0B0F4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3D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3E78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FF71F7"/>
    <w:rPr>
      <w:rFonts w:ascii="Cambria" w:eastAsia="新細明體" w:hAnsi="Cambria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E9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91E5D"/>
    <w:rPr>
      <w:kern w:val="2"/>
    </w:rPr>
  </w:style>
  <w:style w:type="paragraph" w:styleId="a7">
    <w:name w:val="footer"/>
    <w:basedOn w:val="a"/>
    <w:link w:val="a8"/>
    <w:uiPriority w:val="99"/>
    <w:rsid w:val="00E91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91E5D"/>
    <w:rPr>
      <w:kern w:val="2"/>
    </w:rPr>
  </w:style>
  <w:style w:type="character" w:customStyle="1" w:styleId="fuyu">
    <w:name w:val="fuyu"/>
    <w:uiPriority w:val="99"/>
    <w:semiHidden/>
    <w:rsid w:val="006725A2"/>
    <w:rPr>
      <w:rFonts w:ascii="標楷體" w:eastAsia="標楷體"/>
      <w:color w:val="0000FF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635</Characters>
  <Application>Microsoft Office Word</Application>
  <DocSecurity>0</DocSecurity>
  <Lines>5</Lines>
  <Paragraphs>1</Paragraphs>
  <ScaleCrop>false</ScaleCrop>
  <Company>tm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subject/>
  <dc:creator>aiko</dc:creator>
  <cp:keywords/>
  <dc:description/>
  <cp:lastModifiedBy>user</cp:lastModifiedBy>
  <cp:revision>4</cp:revision>
  <cp:lastPrinted>2008-04-01T03:26:00Z</cp:lastPrinted>
  <dcterms:created xsi:type="dcterms:W3CDTF">2022-12-05T07:44:00Z</dcterms:created>
  <dcterms:modified xsi:type="dcterms:W3CDTF">2022-12-05T07:47:00Z</dcterms:modified>
</cp:coreProperties>
</file>