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78" w:rsidRPr="00DB3E78" w:rsidRDefault="00DB3E78" w:rsidP="00DB3E78">
      <w:pPr>
        <w:snapToGrid w:val="0"/>
        <w:spacing w:line="240" w:lineRule="auto"/>
        <w:ind w:leftChars="105" w:left="252"/>
        <w:jc w:val="center"/>
        <w:rPr>
          <w:rFonts w:eastAsia="標楷體"/>
          <w:b/>
          <w:bCs/>
          <w:sz w:val="36"/>
        </w:rPr>
      </w:pPr>
      <w:r w:rsidRPr="00DB3E78">
        <w:rPr>
          <w:rFonts w:eastAsia="標楷體" w:hint="eastAsia"/>
          <w:b/>
          <w:bCs/>
          <w:sz w:val="36"/>
        </w:rPr>
        <w:t>德明財經科技大學業務職掌及職務代理順序表</w:t>
      </w:r>
    </w:p>
    <w:p w:rsidR="00DB3E78" w:rsidRDefault="002B34F5" w:rsidP="00DB3E78">
      <w:pPr>
        <w:spacing w:line="6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單位名稱：</w:t>
      </w:r>
      <w:r w:rsidR="00A97A51">
        <w:rPr>
          <w:rFonts w:eastAsia="標楷體" w:hint="eastAsia"/>
          <w:b/>
          <w:bCs/>
          <w:sz w:val="28"/>
          <w:szCs w:val="28"/>
        </w:rPr>
        <w:t>秘書室</w:t>
      </w:r>
    </w:p>
    <w:p w:rsidR="00A97A51" w:rsidRPr="00A97A51" w:rsidRDefault="00A97A51" w:rsidP="00A97A51">
      <w:pPr>
        <w:spacing w:line="600" w:lineRule="exact"/>
        <w:jc w:val="righ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                            </w:t>
      </w:r>
      <w:r w:rsidRPr="00A97A51">
        <w:rPr>
          <w:rFonts w:eastAsia="標楷體"/>
          <w:b/>
          <w:bCs/>
          <w:sz w:val="28"/>
          <w:szCs w:val="28"/>
        </w:rPr>
        <w:t xml:space="preserve"> </w:t>
      </w:r>
      <w:r w:rsidR="00391012">
        <w:rPr>
          <w:rFonts w:eastAsia="標楷體" w:hint="eastAsia"/>
          <w:b/>
          <w:bCs/>
          <w:sz w:val="28"/>
          <w:szCs w:val="28"/>
        </w:rPr>
        <w:t>1</w:t>
      </w:r>
      <w:r w:rsidR="000B4ADE">
        <w:rPr>
          <w:rFonts w:eastAsia="標楷體" w:hint="eastAsia"/>
          <w:b/>
          <w:bCs/>
          <w:sz w:val="28"/>
          <w:szCs w:val="28"/>
        </w:rPr>
        <w:t>10.8.30</w:t>
      </w:r>
    </w:p>
    <w:tbl>
      <w:tblPr>
        <w:tblW w:w="1028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134"/>
        <w:gridCol w:w="732"/>
        <w:gridCol w:w="5940"/>
        <w:gridCol w:w="1609"/>
      </w:tblGrid>
      <w:tr w:rsidR="00F9634A" w:rsidRPr="00641C5F" w:rsidTr="00454B8D">
        <w:trPr>
          <w:trHeight w:val="579"/>
          <w:tblHeader/>
        </w:trPr>
        <w:tc>
          <w:tcPr>
            <w:tcW w:w="868" w:type="dxa"/>
            <w:shd w:val="clear" w:color="auto" w:fill="auto"/>
            <w:vAlign w:val="center"/>
          </w:tcPr>
          <w:p w:rsidR="00F9634A" w:rsidRPr="00641C5F" w:rsidRDefault="00F9634A" w:rsidP="00F9634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134" w:type="dxa"/>
            <w:shd w:val="clear" w:color="auto" w:fill="auto"/>
          </w:tcPr>
          <w:p w:rsidR="00F9634A" w:rsidRPr="00641C5F" w:rsidRDefault="00F9634A" w:rsidP="000E16D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32" w:type="dxa"/>
            <w:shd w:val="clear" w:color="auto" w:fill="auto"/>
          </w:tcPr>
          <w:p w:rsidR="00F9634A" w:rsidRPr="00641C5F" w:rsidRDefault="00F9634A" w:rsidP="000E16D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分機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9634A" w:rsidRPr="00641C5F" w:rsidRDefault="00F9634A" w:rsidP="000E16D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業務項目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9634A" w:rsidRPr="00641C5F" w:rsidRDefault="00F9634A" w:rsidP="000E16D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職務代理順序</w:t>
            </w:r>
          </w:p>
        </w:tc>
      </w:tr>
      <w:tr w:rsidR="00A97A51" w:rsidRPr="00641C5F" w:rsidTr="00454B8D">
        <w:trPr>
          <w:trHeight w:val="5520"/>
        </w:trPr>
        <w:tc>
          <w:tcPr>
            <w:tcW w:w="868" w:type="dxa"/>
            <w:shd w:val="clear" w:color="auto" w:fill="auto"/>
            <w:vAlign w:val="center"/>
          </w:tcPr>
          <w:p w:rsidR="00A97A51" w:rsidRPr="00641C5F" w:rsidRDefault="00A97A51" w:rsidP="00A97A5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主任</w:t>
            </w:r>
          </w:p>
          <w:p w:rsidR="00A97A51" w:rsidRPr="00641C5F" w:rsidRDefault="00A97A51" w:rsidP="00A97A5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秘書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51" w:rsidRPr="00641C5F" w:rsidRDefault="004B5433" w:rsidP="00F9634A">
            <w:pPr>
              <w:spacing w:line="36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章秀秀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97A51" w:rsidRPr="00641C5F" w:rsidRDefault="00A97A51" w:rsidP="00A97A51">
            <w:pPr>
              <w:spacing w:line="360" w:lineRule="exact"/>
              <w:ind w:left="257" w:hangingChars="107" w:hanging="257"/>
              <w:jc w:val="distribute"/>
              <w:rPr>
                <w:rFonts w:eastAsia="標楷體"/>
                <w:color w:val="000000"/>
                <w:kern w:val="0"/>
              </w:rPr>
            </w:pPr>
            <w:r w:rsidRPr="00641C5F">
              <w:rPr>
                <w:rFonts w:eastAsia="標楷體"/>
                <w:color w:val="000000"/>
                <w:kern w:val="0"/>
              </w:rPr>
              <w:t>2010</w:t>
            </w:r>
          </w:p>
        </w:tc>
        <w:tc>
          <w:tcPr>
            <w:tcW w:w="5940" w:type="dxa"/>
            <w:shd w:val="clear" w:color="auto" w:fill="auto"/>
          </w:tcPr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1.</w:t>
            </w:r>
            <w:r w:rsidRPr="00641C5F">
              <w:rPr>
                <w:rFonts w:ascii="Times New Roman" w:eastAsia="標楷體" w:hAnsi="Times New Roman" w:cs="Times New Roman"/>
              </w:rPr>
              <w:t>綜核校內外文稿。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2.</w:t>
            </w:r>
            <w:r w:rsidRPr="00641C5F">
              <w:rPr>
                <w:rFonts w:ascii="Times New Roman" w:eastAsia="標楷體" w:hAnsi="Times New Roman" w:cs="Times New Roman"/>
              </w:rPr>
              <w:t>綜理秘書室業務規劃與督導事項。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3.</w:t>
            </w:r>
            <w:r w:rsidRPr="00641C5F">
              <w:rPr>
                <w:rFonts w:ascii="Times New Roman" w:eastAsia="標楷體" w:hAnsi="Times New Roman" w:cs="Times New Roman"/>
              </w:rPr>
              <w:t>擔任「學校事務發展委員會」執行秘書。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4.</w:t>
            </w:r>
            <w:r w:rsidRPr="00641C5F">
              <w:rPr>
                <w:rFonts w:ascii="Times New Roman" w:eastAsia="標楷體" w:hAnsi="Times New Roman" w:cs="Times New Roman"/>
              </w:rPr>
              <w:t>統籌督導科技大學評鑑、訪視專案業務。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5.</w:t>
            </w:r>
            <w:r w:rsidRPr="00641C5F">
              <w:rPr>
                <w:rFonts w:ascii="Times New Roman" w:eastAsia="標楷體" w:hAnsi="Times New Roman" w:cs="Times New Roman"/>
              </w:rPr>
              <w:t>擔任科技大學評鑑、訪視</w:t>
            </w:r>
            <w:r w:rsidR="00921440" w:rsidRPr="00641C5F">
              <w:rPr>
                <w:rFonts w:ascii="Times New Roman" w:eastAsia="標楷體" w:hAnsi="Times New Roman" w:cs="Times New Roman"/>
              </w:rPr>
              <w:t>校務</w:t>
            </w:r>
            <w:r w:rsidRPr="00641C5F">
              <w:rPr>
                <w:rFonts w:ascii="Times New Roman" w:eastAsia="標楷體" w:hAnsi="Times New Roman" w:cs="Times New Roman"/>
              </w:rPr>
              <w:t>類召集人。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6.</w:t>
            </w:r>
            <w:r w:rsidRPr="00641C5F">
              <w:rPr>
                <w:rFonts w:ascii="Times New Roman" w:eastAsia="標楷體" w:hAnsi="Times New Roman" w:cs="Times New Roman"/>
              </w:rPr>
              <w:t>協助校長推動內部控制與內部稽核事宜。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7.</w:t>
            </w:r>
            <w:r w:rsidRPr="00641C5F">
              <w:rPr>
                <w:rFonts w:ascii="Times New Roman" w:eastAsia="標楷體" w:hAnsi="Times New Roman" w:cs="Times New Roman"/>
              </w:rPr>
              <w:t>統籌公關新聞、審核處理各界意見反映事宜。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8.</w:t>
            </w:r>
            <w:r w:rsidRPr="00641C5F">
              <w:rPr>
                <w:rFonts w:ascii="Times New Roman" w:eastAsia="標楷體" w:hAnsi="Times New Roman" w:cs="Times New Roman"/>
              </w:rPr>
              <w:t>擔任性平會執行秘書（承辦窗口</w:t>
            </w:r>
            <w:r w:rsidR="00391012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641C5F">
              <w:rPr>
                <w:rFonts w:ascii="Times New Roman" w:eastAsia="標楷體" w:hAnsi="Times New Roman" w:cs="Times New Roman"/>
              </w:rPr>
              <w:t>品格教育中心）。</w:t>
            </w:r>
          </w:p>
          <w:p w:rsidR="005875EB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9.</w:t>
            </w:r>
            <w:r w:rsidRPr="00641C5F">
              <w:rPr>
                <w:rFonts w:ascii="Times New Roman" w:eastAsia="標楷體" w:hAnsi="Times New Roman" w:cs="Times New Roman"/>
              </w:rPr>
              <w:t>擔任技專資料庫校</w:t>
            </w:r>
            <w:bookmarkStart w:id="0" w:name="_GoBack"/>
            <w:bookmarkEnd w:id="0"/>
            <w:r w:rsidRPr="00641C5F">
              <w:rPr>
                <w:rFonts w:ascii="Times New Roman" w:eastAsia="標楷體" w:hAnsi="Times New Roman" w:cs="Times New Roman"/>
              </w:rPr>
              <w:t>內協調會主席（</w:t>
            </w:r>
            <w:r w:rsidR="00391012" w:rsidRPr="00641C5F">
              <w:rPr>
                <w:rFonts w:ascii="Times New Roman" w:eastAsia="標楷體" w:hAnsi="Times New Roman" w:cs="Times New Roman"/>
              </w:rPr>
              <w:t>承辦窗口</w:t>
            </w:r>
            <w:r w:rsidR="00391012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391012">
              <w:rPr>
                <w:rFonts w:ascii="Times New Roman" w:eastAsia="標楷體" w:hAnsi="Times New Roman" w:cs="Times New Roman"/>
              </w:rPr>
              <w:t>電算中</w:t>
            </w:r>
          </w:p>
          <w:p w:rsidR="00A97A51" w:rsidRPr="00641C5F" w:rsidRDefault="00391012" w:rsidP="005875EB">
            <w:pPr>
              <w:pStyle w:val="style3"/>
              <w:spacing w:before="0" w:beforeAutospacing="0" w:after="0" w:afterAutospacing="0" w:line="360" w:lineRule="exact"/>
              <w:ind w:firstLineChars="94" w:firstLine="22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心</w:t>
            </w:r>
            <w:r w:rsidR="00A97A51" w:rsidRPr="00641C5F">
              <w:rPr>
                <w:rFonts w:ascii="Times New Roman" w:eastAsia="標楷體" w:hAnsi="Times New Roman" w:cs="Times New Roman"/>
              </w:rPr>
              <w:t>）。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10.</w:t>
            </w:r>
            <w:r w:rsidR="0052179A" w:rsidRPr="00641C5F">
              <w:rPr>
                <w:rFonts w:ascii="Times New Roman" w:eastAsia="標楷體" w:hAnsi="Times New Roman" w:cs="Times New Roman"/>
              </w:rPr>
              <w:t>擔任校園安全維護及災害緊急應變處理小組發言人</w:t>
            </w:r>
            <w:r w:rsidRPr="00641C5F">
              <w:rPr>
                <w:rFonts w:ascii="Times New Roman" w:eastAsia="標楷體" w:hAnsi="Times New Roman" w:cs="Times New Roman"/>
              </w:rPr>
              <w:t>（本校校園災害管理實施計畫職掌分工）。</w:t>
            </w:r>
          </w:p>
          <w:p w:rsidR="00A97A51" w:rsidRPr="00641C5F" w:rsidRDefault="00A97A51" w:rsidP="00641C5F">
            <w:pPr>
              <w:pStyle w:val="style3"/>
              <w:spacing w:before="0" w:beforeAutospacing="0" w:after="0" w:afterAutospacing="0" w:line="360" w:lineRule="exact"/>
              <w:ind w:left="264" w:hangingChars="110" w:hanging="264"/>
              <w:rPr>
                <w:rFonts w:ascii="Times New Roman" w:eastAsia="標楷體" w:hAnsi="Times New Roman" w:cs="Times New Roman"/>
              </w:rPr>
            </w:pPr>
            <w:r w:rsidRPr="00641C5F">
              <w:rPr>
                <w:rFonts w:ascii="Times New Roman" w:eastAsia="標楷體" w:hAnsi="Times New Roman" w:cs="Times New Roman"/>
              </w:rPr>
              <w:t>11.</w:t>
            </w:r>
            <w:r w:rsidRPr="00641C5F">
              <w:rPr>
                <w:rFonts w:ascii="Times New Roman" w:eastAsia="標楷體" w:hAnsi="Times New Roman" w:cs="Times New Roman"/>
              </w:rPr>
              <w:t>承校長指示處理校務行政相關事務，並協調各單位推行各項業務。</w:t>
            </w:r>
          </w:p>
          <w:p w:rsidR="00856014" w:rsidRPr="00641C5F" w:rsidRDefault="00A97A51" w:rsidP="00391012">
            <w:pPr>
              <w:pStyle w:val="style3"/>
              <w:spacing w:before="0" w:beforeAutospacing="0" w:after="0" w:afterAutospacing="0" w:line="360" w:lineRule="exact"/>
              <w:ind w:left="264" w:hangingChars="110" w:hanging="264"/>
              <w:rPr>
                <w:rFonts w:ascii="Times New Roman" w:eastAsia="標楷體" w:hAnsi="Times New Roman" w:cs="Times New Roman"/>
                <w:color w:val="000000"/>
              </w:rPr>
            </w:pPr>
            <w:r w:rsidRPr="00641C5F">
              <w:rPr>
                <w:rFonts w:ascii="Times New Roman" w:eastAsia="標楷體" w:hAnsi="Times New Roman" w:cs="Times New Roman"/>
              </w:rPr>
              <w:t>12.</w:t>
            </w:r>
            <w:r w:rsidRPr="00641C5F">
              <w:rPr>
                <w:rFonts w:ascii="Times New Roman" w:eastAsia="標楷體" w:hAnsi="Times New Roman" w:cs="Times New Roman"/>
              </w:rPr>
              <w:t>擔任「教職員工急難救助金管理委員會」召集人（</w:t>
            </w:r>
            <w:r w:rsidR="00391012" w:rsidRPr="00641C5F">
              <w:rPr>
                <w:rFonts w:ascii="Times New Roman" w:eastAsia="標楷體" w:hAnsi="Times New Roman" w:cs="Times New Roman"/>
              </w:rPr>
              <w:t>承辦窗口</w:t>
            </w:r>
            <w:r w:rsidR="00391012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391012">
              <w:rPr>
                <w:rFonts w:ascii="Times New Roman" w:eastAsia="標楷體" w:hAnsi="Times New Roman" w:cs="Times New Roman"/>
              </w:rPr>
              <w:t>福委會執秘</w:t>
            </w:r>
            <w:r w:rsidRPr="00641C5F">
              <w:rPr>
                <w:rFonts w:ascii="Times New Roman" w:eastAsia="標楷體" w:hAnsi="Times New Roman" w:cs="Times New Roman"/>
              </w:rPr>
              <w:t>）。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97A51" w:rsidRPr="00641C5F" w:rsidRDefault="00A97A51" w:rsidP="009F7DAE">
            <w:pPr>
              <w:spacing w:line="400" w:lineRule="exact"/>
              <w:jc w:val="left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 xml:space="preserve">1. </w:t>
            </w:r>
            <w:r w:rsidR="0038518E" w:rsidRPr="00641C5F">
              <w:rPr>
                <w:rFonts w:eastAsia="標楷體"/>
                <w:color w:val="000000"/>
              </w:rPr>
              <w:t>薛之郁</w:t>
            </w:r>
          </w:p>
          <w:p w:rsidR="00A97A51" w:rsidRPr="00641C5F" w:rsidRDefault="0038518E" w:rsidP="009F7DAE">
            <w:pPr>
              <w:spacing w:line="360" w:lineRule="exact"/>
              <w:jc w:val="left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2</w:t>
            </w:r>
            <w:r w:rsidR="00A97A51" w:rsidRPr="00641C5F">
              <w:rPr>
                <w:rFonts w:eastAsia="標楷體"/>
                <w:color w:val="000000"/>
              </w:rPr>
              <w:t xml:space="preserve">. </w:t>
            </w:r>
            <w:r w:rsidR="000B4ADE">
              <w:rPr>
                <w:rFonts w:eastAsia="標楷體" w:hint="eastAsia"/>
                <w:color w:val="000000"/>
              </w:rPr>
              <w:t>何文蘭</w:t>
            </w:r>
          </w:p>
        </w:tc>
      </w:tr>
      <w:tr w:rsidR="00A97A51" w:rsidRPr="00641C5F" w:rsidTr="00454B8D">
        <w:trPr>
          <w:trHeight w:val="1245"/>
        </w:trPr>
        <w:tc>
          <w:tcPr>
            <w:tcW w:w="868" w:type="dxa"/>
            <w:shd w:val="clear" w:color="auto" w:fill="auto"/>
            <w:vAlign w:val="center"/>
          </w:tcPr>
          <w:p w:rsidR="00A97A51" w:rsidRPr="00641C5F" w:rsidRDefault="00391012" w:rsidP="00F9634A">
            <w:pPr>
              <w:spacing w:line="36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組</w:t>
            </w:r>
            <w:r w:rsidR="0038518E" w:rsidRPr="00641C5F">
              <w:rPr>
                <w:rFonts w:eastAsia="標楷體"/>
                <w:color w:val="000000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51" w:rsidRPr="00641C5F" w:rsidRDefault="0038518E" w:rsidP="00F9634A">
            <w:pPr>
              <w:spacing w:line="360" w:lineRule="exact"/>
              <w:jc w:val="distribute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t>薛之郁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97A51" w:rsidRPr="00641C5F" w:rsidRDefault="00A97A51" w:rsidP="00F9634A">
            <w:pPr>
              <w:spacing w:line="36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641C5F">
              <w:rPr>
                <w:rFonts w:eastAsia="標楷體"/>
                <w:color w:val="000000"/>
                <w:kern w:val="0"/>
              </w:rPr>
              <w:t>2011</w:t>
            </w:r>
          </w:p>
        </w:tc>
        <w:tc>
          <w:tcPr>
            <w:tcW w:w="5940" w:type="dxa"/>
            <w:shd w:val="clear" w:color="auto" w:fill="auto"/>
          </w:tcPr>
          <w:p w:rsidR="004B5433" w:rsidRPr="00B31F95" w:rsidRDefault="004B5433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1.</w:t>
            </w:r>
            <w:r w:rsidRPr="00B31F95">
              <w:rPr>
                <w:rFonts w:ascii="Times New Roman" w:eastAsia="標楷體" w:hAnsi="Times New Roman" w:cs="Times New Roman"/>
              </w:rPr>
              <w:t>統籌校內主管與校長會談之安排。</w:t>
            </w:r>
          </w:p>
          <w:p w:rsidR="004B5433" w:rsidRPr="00B31F95" w:rsidRDefault="004B5433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2.</w:t>
            </w:r>
            <w:r w:rsidRPr="00B31F95">
              <w:rPr>
                <w:rFonts w:ascii="Times New Roman" w:eastAsia="標楷體" w:hAnsi="Times New Roman" w:cs="Times New Roman"/>
              </w:rPr>
              <w:t>承辦校務會議行政業務。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3.</w:t>
            </w:r>
            <w:r w:rsidR="00957BCB" w:rsidRPr="00B31F95">
              <w:rPr>
                <w:rFonts w:ascii="Times New Roman" w:eastAsia="標楷體" w:hAnsi="Times New Roman" w:cs="Times New Roman"/>
              </w:rPr>
              <w:t>協助校長處理有關公私信</w:t>
            </w:r>
            <w:r w:rsidR="00957BCB" w:rsidRPr="00B31F95">
              <w:rPr>
                <w:rFonts w:ascii="Times New Roman" w:eastAsia="標楷體" w:hAnsi="Times New Roman" w:cs="Times New Roman"/>
              </w:rPr>
              <w:t>(</w:t>
            </w:r>
            <w:r w:rsidR="00957BCB" w:rsidRPr="00B31F95">
              <w:rPr>
                <w:rFonts w:ascii="Times New Roman" w:eastAsia="標楷體" w:hAnsi="Times New Roman" w:cs="Times New Roman"/>
              </w:rPr>
              <w:t>文</w:t>
            </w:r>
            <w:r w:rsidR="00957BCB" w:rsidRPr="00B31F95">
              <w:rPr>
                <w:rFonts w:ascii="Times New Roman" w:eastAsia="標楷體" w:hAnsi="Times New Roman" w:cs="Times New Roman"/>
              </w:rPr>
              <w:t>)</w:t>
            </w:r>
            <w:r w:rsidR="00957BCB" w:rsidRPr="00B31F95">
              <w:rPr>
                <w:rFonts w:ascii="Times New Roman" w:eastAsia="標楷體" w:hAnsi="Times New Roman" w:cs="Times New Roman"/>
              </w:rPr>
              <w:t>件。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4</w:t>
            </w:r>
            <w:r w:rsidR="00957BCB" w:rsidRPr="00B31F95">
              <w:rPr>
                <w:rFonts w:ascii="Times New Roman" w:eastAsia="標楷體" w:hAnsi="Times New Roman" w:cs="Times New Roman"/>
              </w:rPr>
              <w:t>.</w:t>
            </w:r>
            <w:r w:rsidR="00957BCB" w:rsidRPr="00B31F95">
              <w:rPr>
                <w:rFonts w:ascii="Times New Roman" w:eastAsia="標楷體" w:hAnsi="Times New Roman" w:cs="Times New Roman"/>
              </w:rPr>
              <w:t>校內疑義公文之協調、聯繫。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5</w:t>
            </w:r>
            <w:r w:rsidR="00957BCB" w:rsidRPr="00B31F95">
              <w:rPr>
                <w:rFonts w:ascii="Times New Roman" w:eastAsia="標楷體" w:hAnsi="Times New Roman" w:cs="Times New Roman"/>
              </w:rPr>
              <w:t>.</w:t>
            </w:r>
            <w:r w:rsidR="00957BCB" w:rsidRPr="00B31F95">
              <w:rPr>
                <w:rFonts w:ascii="Times New Roman" w:eastAsia="標楷體" w:hAnsi="Times New Roman" w:cs="Times New Roman"/>
              </w:rPr>
              <w:t>審核全校傳票、支票等事宜。</w:t>
            </w:r>
          </w:p>
          <w:p w:rsidR="000F4B0F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6.</w:t>
            </w:r>
            <w:r w:rsidRPr="00B31F95">
              <w:rPr>
                <w:rFonts w:ascii="Times New Roman" w:eastAsia="標楷體" w:hAnsi="Times New Roman" w:cs="Times New Roman" w:hint="eastAsia"/>
              </w:rPr>
              <w:t>填報技專校院學校暨董事會資料填報系統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7</w:t>
            </w:r>
            <w:r w:rsidR="00957BCB" w:rsidRPr="00B31F95">
              <w:rPr>
                <w:rFonts w:ascii="Times New Roman" w:eastAsia="標楷體" w:hAnsi="Times New Roman" w:cs="Times New Roman"/>
              </w:rPr>
              <w:t>.</w:t>
            </w:r>
            <w:r w:rsidR="00957BCB" w:rsidRPr="00B31F95">
              <w:rPr>
                <w:rFonts w:ascii="Times New Roman" w:eastAsia="標楷體" w:hAnsi="Times New Roman" w:cs="Times New Roman"/>
              </w:rPr>
              <w:t>協助校長製作校務簡報。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8</w:t>
            </w:r>
            <w:r w:rsidR="00957BCB" w:rsidRPr="00B31F95">
              <w:rPr>
                <w:rFonts w:ascii="Times New Roman" w:eastAsia="標楷體" w:hAnsi="Times New Roman" w:cs="Times New Roman"/>
              </w:rPr>
              <w:t>.</w:t>
            </w:r>
            <w:r w:rsidR="00957BCB" w:rsidRPr="00B31F95">
              <w:rPr>
                <w:rFonts w:ascii="Times New Roman" w:eastAsia="標楷體" w:hAnsi="Times New Roman" w:cs="Times New Roman"/>
              </w:rPr>
              <w:t>維護管理校長室網頁。</w:t>
            </w:r>
          </w:p>
          <w:p w:rsidR="00AD18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9.</w:t>
            </w:r>
            <w:r w:rsidR="00AD18CB" w:rsidRPr="00B31F95">
              <w:rPr>
                <w:rFonts w:ascii="Times New Roman" w:eastAsia="標楷體" w:hAnsi="Times New Roman" w:cs="Times New Roman"/>
              </w:rPr>
              <w:t>安排校長行程。</w:t>
            </w:r>
          </w:p>
          <w:p w:rsidR="00AD18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10.</w:t>
            </w:r>
            <w:r w:rsidR="00AD18CB" w:rsidRPr="00B31F95">
              <w:rPr>
                <w:rFonts w:ascii="Times New Roman" w:eastAsia="標楷體" w:hAnsi="Times New Roman" w:cs="Times New Roman"/>
              </w:rPr>
              <w:t>辦理校長拜訪高中職及專科學校校長行程之安排。</w:t>
            </w:r>
          </w:p>
          <w:p w:rsidR="00AD18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11</w:t>
            </w:r>
            <w:r w:rsidR="00AD18CB" w:rsidRPr="00B31F95">
              <w:rPr>
                <w:rFonts w:ascii="Times New Roman" w:eastAsia="標楷體" w:hAnsi="Times New Roman" w:cs="Times New Roman"/>
              </w:rPr>
              <w:t>.</w:t>
            </w:r>
            <w:r w:rsidR="00AD18CB" w:rsidRPr="00B31F95">
              <w:rPr>
                <w:rFonts w:ascii="Times New Roman" w:eastAsia="標楷體" w:hAnsi="Times New Roman" w:cs="Times New Roman"/>
              </w:rPr>
              <w:t>紀念品採購。</w:t>
            </w:r>
          </w:p>
          <w:p w:rsidR="00AD18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12.</w:t>
            </w:r>
            <w:r w:rsidR="00AD18CB" w:rsidRPr="00B31F95">
              <w:rPr>
                <w:rFonts w:ascii="Times New Roman" w:eastAsia="標楷體" w:hAnsi="Times New Roman" w:cs="Times New Roman"/>
              </w:rPr>
              <w:t>處理校長室年節賀禮事宜。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13.</w:t>
            </w:r>
            <w:r w:rsidR="00957BCB" w:rsidRPr="00B31F95">
              <w:rPr>
                <w:rFonts w:ascii="Times New Roman" w:eastAsia="標楷體" w:hAnsi="Times New Roman" w:cs="Times New Roman"/>
              </w:rPr>
              <w:t>規劃與寄發畢業、校慶典禮邀請函及賀卡事宜。</w:t>
            </w:r>
          </w:p>
          <w:p w:rsidR="00957BCB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14.</w:t>
            </w:r>
            <w:r w:rsidR="00957BCB" w:rsidRPr="00B31F95">
              <w:rPr>
                <w:rFonts w:ascii="Times New Roman" w:eastAsia="標楷體" w:hAnsi="Times New Roman" w:cs="Times New Roman" w:hint="eastAsia"/>
              </w:rPr>
              <w:t>校外貴賓及各校重大慶典贈花事宜</w:t>
            </w:r>
          </w:p>
          <w:p w:rsidR="004B5433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15</w:t>
            </w:r>
            <w:r w:rsidR="004B5433" w:rsidRPr="00B31F95">
              <w:rPr>
                <w:rFonts w:ascii="Times New Roman" w:eastAsia="標楷體" w:hAnsi="Times New Roman" w:cs="Times New Roman"/>
              </w:rPr>
              <w:t>.</w:t>
            </w:r>
            <w:r w:rsidR="004B5433" w:rsidRPr="00B31F95">
              <w:rPr>
                <w:rFonts w:ascii="Times New Roman" w:eastAsia="標楷體" w:hAnsi="Times New Roman" w:cs="Times New Roman"/>
              </w:rPr>
              <w:t>協助校長室賓客之接待、款宴等事宜。</w:t>
            </w:r>
          </w:p>
          <w:p w:rsidR="004B5433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16</w:t>
            </w:r>
            <w:r w:rsidR="004B5433" w:rsidRPr="00B31F95">
              <w:rPr>
                <w:rFonts w:ascii="Times New Roman" w:eastAsia="標楷體" w:hAnsi="Times New Roman" w:cs="Times New Roman"/>
              </w:rPr>
              <w:t>.</w:t>
            </w:r>
            <w:r w:rsidR="00957BCB" w:rsidRPr="00B31F95">
              <w:rPr>
                <w:rFonts w:ascii="Times New Roman" w:eastAsia="標楷體" w:hAnsi="Times New Roman" w:cs="Times New Roman"/>
              </w:rPr>
              <w:t>安排校長與參與校外競賽得獎師生餐會。</w:t>
            </w:r>
          </w:p>
          <w:p w:rsidR="004B5433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17</w:t>
            </w:r>
            <w:r w:rsidR="004B5433" w:rsidRPr="00B31F95">
              <w:rPr>
                <w:rFonts w:ascii="Times New Roman" w:eastAsia="標楷體" w:hAnsi="Times New Roman" w:cs="Times New Roman"/>
              </w:rPr>
              <w:t>.</w:t>
            </w:r>
            <w:r w:rsidR="004B5433" w:rsidRPr="00B31F95">
              <w:rPr>
                <w:rFonts w:ascii="Times New Roman" w:eastAsia="標楷體" w:hAnsi="Times New Roman" w:cs="Times New Roman"/>
              </w:rPr>
              <w:t>處理校長室婚喪喜慶生日生產等慰問與祝賀事宜。</w:t>
            </w:r>
          </w:p>
          <w:p w:rsidR="005875EB" w:rsidRDefault="004B5433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</w:t>
            </w:r>
            <w:r w:rsidR="000F4B0F" w:rsidRPr="00B31F95">
              <w:rPr>
                <w:rFonts w:ascii="Times New Roman" w:eastAsia="標楷體" w:hAnsi="Times New Roman" w:cs="Times New Roman" w:hint="eastAsia"/>
              </w:rPr>
              <w:t>8</w:t>
            </w:r>
            <w:r w:rsidRPr="00B31F95">
              <w:rPr>
                <w:rFonts w:ascii="Times New Roman" w:eastAsia="標楷體" w:hAnsi="Times New Roman" w:cs="Times New Roman"/>
              </w:rPr>
              <w:t>.</w:t>
            </w:r>
            <w:r w:rsidRPr="00B31F95">
              <w:rPr>
                <w:rFonts w:ascii="Times New Roman" w:eastAsia="標楷體" w:hAnsi="Times New Roman" w:cs="Times New Roman"/>
              </w:rPr>
              <w:t>不定期檢視</w:t>
            </w:r>
            <w:r w:rsidRPr="00B31F95">
              <w:rPr>
                <w:rFonts w:ascii="Times New Roman" w:eastAsia="標楷體" w:hAnsi="Times New Roman" w:cs="Times New Roman"/>
              </w:rPr>
              <w:t>TIP</w:t>
            </w:r>
            <w:r w:rsidRPr="00B31F95">
              <w:rPr>
                <w:rFonts w:ascii="Times New Roman" w:eastAsia="標楷體" w:hAnsi="Times New Roman" w:cs="Times New Roman"/>
              </w:rPr>
              <w:t>處室意見信箱，並提醒各相關單位處</w:t>
            </w:r>
          </w:p>
          <w:p w:rsidR="004B5433" w:rsidRPr="00B31F95" w:rsidRDefault="004B5433" w:rsidP="005875EB">
            <w:pPr>
              <w:pStyle w:val="style3"/>
              <w:spacing w:before="0" w:beforeAutospacing="0" w:after="0" w:afterAutospacing="0" w:line="360" w:lineRule="exact"/>
              <w:ind w:firstLineChars="140" w:firstLine="336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lastRenderedPageBreak/>
              <w:t>理。</w:t>
            </w:r>
          </w:p>
          <w:p w:rsidR="005875EB" w:rsidRDefault="004B5433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</w:t>
            </w:r>
            <w:r w:rsidR="000F4B0F" w:rsidRPr="00B31F95">
              <w:rPr>
                <w:rFonts w:ascii="Times New Roman" w:eastAsia="標楷體" w:hAnsi="Times New Roman" w:cs="Times New Roman" w:hint="eastAsia"/>
              </w:rPr>
              <w:t>9</w:t>
            </w:r>
            <w:r w:rsidRPr="00B31F95">
              <w:rPr>
                <w:rFonts w:ascii="Times New Roman" w:eastAsia="標楷體" w:hAnsi="Times New Roman" w:cs="Times New Roman"/>
              </w:rPr>
              <w:t>.</w:t>
            </w:r>
            <w:r w:rsidRPr="00B31F95">
              <w:rPr>
                <w:rFonts w:ascii="Times New Roman" w:eastAsia="標楷體" w:hAnsi="Times New Roman" w:cs="Times New Roman"/>
              </w:rPr>
              <w:t>協助處理各界意見反映，並協調各相關單位處理與回</w:t>
            </w:r>
          </w:p>
          <w:p w:rsidR="004B5433" w:rsidRPr="00B31F95" w:rsidRDefault="004B5433" w:rsidP="005875EB">
            <w:pPr>
              <w:pStyle w:val="style3"/>
              <w:spacing w:before="0" w:beforeAutospacing="0" w:after="0" w:afterAutospacing="0" w:line="360" w:lineRule="exact"/>
              <w:ind w:firstLineChars="129" w:firstLine="310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應。</w:t>
            </w:r>
          </w:p>
          <w:p w:rsidR="0038518E" w:rsidRPr="00B31F95" w:rsidRDefault="000F4B0F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20</w:t>
            </w:r>
            <w:r w:rsidR="004B5433" w:rsidRPr="00B31F95">
              <w:rPr>
                <w:rFonts w:ascii="Times New Roman" w:eastAsia="標楷體" w:hAnsi="Times New Roman" w:cs="Times New Roman"/>
              </w:rPr>
              <w:t>.</w:t>
            </w:r>
            <w:r w:rsidR="004B5433" w:rsidRPr="00B31F95">
              <w:rPr>
                <w:rFonts w:ascii="Times New Roman" w:eastAsia="標楷體" w:hAnsi="Times New Roman" w:cs="Times New Roman"/>
              </w:rPr>
              <w:t>處理校長、主秘交辦事項。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97A51" w:rsidRPr="00641C5F" w:rsidRDefault="000B4ADE" w:rsidP="009F7DA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何文蘭</w:t>
            </w:r>
          </w:p>
        </w:tc>
      </w:tr>
      <w:tr w:rsidR="00A97A51" w:rsidRPr="00641C5F" w:rsidTr="00454B8D">
        <w:trPr>
          <w:trHeight w:val="6248"/>
        </w:trPr>
        <w:tc>
          <w:tcPr>
            <w:tcW w:w="868" w:type="dxa"/>
            <w:shd w:val="clear" w:color="auto" w:fill="auto"/>
            <w:vAlign w:val="center"/>
          </w:tcPr>
          <w:p w:rsidR="00A97A51" w:rsidRPr="00641C5F" w:rsidRDefault="00A97A51" w:rsidP="00A97A5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41C5F">
              <w:rPr>
                <w:rFonts w:eastAsia="標楷體"/>
                <w:color w:val="000000"/>
              </w:rPr>
              <w:lastRenderedPageBreak/>
              <w:t>辦事員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51" w:rsidRPr="00641C5F" w:rsidRDefault="000B4ADE" w:rsidP="00A97A5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何文蘭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97A51" w:rsidRPr="00641C5F" w:rsidRDefault="00A97A51" w:rsidP="00F9634A">
            <w:pPr>
              <w:spacing w:line="36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641C5F">
              <w:rPr>
                <w:rFonts w:eastAsia="標楷體"/>
                <w:color w:val="000000"/>
                <w:kern w:val="0"/>
              </w:rPr>
              <w:t>2013</w:t>
            </w:r>
          </w:p>
        </w:tc>
        <w:tc>
          <w:tcPr>
            <w:tcW w:w="5940" w:type="dxa"/>
            <w:shd w:val="clear" w:color="auto" w:fill="auto"/>
          </w:tcPr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1.</w:t>
            </w:r>
            <w:r w:rsidRPr="00B31F95">
              <w:rPr>
                <w:rFonts w:ascii="Times New Roman" w:eastAsia="標楷體" w:hAnsi="Times New Roman" w:cs="Times New Roman"/>
              </w:rPr>
              <w:t>協助初核全校對外發函文稿。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2.</w:t>
            </w:r>
            <w:r w:rsidRPr="00B31F95">
              <w:rPr>
                <w:rFonts w:ascii="Times New Roman" w:eastAsia="標楷體" w:hAnsi="Times New Roman" w:cs="Times New Roman"/>
              </w:rPr>
              <w:t>協助全校中</w:t>
            </w:r>
            <w:r w:rsidR="00FB3B92" w:rsidRPr="00B31F95">
              <w:rPr>
                <w:rFonts w:ascii="Times New Roman" w:eastAsia="標楷體" w:hAnsi="Times New Roman" w:cs="Times New Roman" w:hint="eastAsia"/>
              </w:rPr>
              <w:t>(</w:t>
            </w:r>
            <w:r w:rsidRPr="00B31F95">
              <w:rPr>
                <w:rFonts w:ascii="Times New Roman" w:eastAsia="標楷體" w:hAnsi="Times New Roman" w:cs="Times New Roman"/>
              </w:rPr>
              <w:t>長</w:t>
            </w:r>
            <w:r w:rsidR="00FB3B92" w:rsidRPr="00B31F95">
              <w:rPr>
                <w:rFonts w:ascii="Times New Roman" w:eastAsia="標楷體" w:hAnsi="Times New Roman" w:cs="Times New Roman" w:hint="eastAsia"/>
              </w:rPr>
              <w:t>)</w:t>
            </w:r>
            <w:r w:rsidRPr="00B31F95">
              <w:rPr>
                <w:rFonts w:ascii="Times New Roman" w:eastAsia="標楷體" w:hAnsi="Times New Roman" w:cs="Times New Roman"/>
              </w:rPr>
              <w:t>程校務發展計畫之會議召開及彙整。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3.</w:t>
            </w:r>
            <w:r w:rsidRPr="00B31F95">
              <w:rPr>
                <w:rFonts w:ascii="Times New Roman" w:eastAsia="標楷體" w:hAnsi="Times New Roman" w:cs="Times New Roman"/>
              </w:rPr>
              <w:t>承辦學校事務發展委員會議行政業務。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4.</w:t>
            </w:r>
            <w:r w:rsidRPr="00B31F95">
              <w:rPr>
                <w:rFonts w:ascii="Times New Roman" w:eastAsia="標楷體" w:hAnsi="Times New Roman" w:cs="Times New Roman"/>
              </w:rPr>
              <w:t>協助本校內部控制相關行政庶務事宜。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5.</w:t>
            </w:r>
            <w:r w:rsidRPr="00B31F95">
              <w:rPr>
                <w:rFonts w:ascii="Times New Roman" w:eastAsia="標楷體" w:hAnsi="Times New Roman" w:cs="Times New Roman"/>
              </w:rPr>
              <w:t>協助家長聯誼會行政業務。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6.</w:t>
            </w:r>
            <w:r w:rsidRPr="00B31F95">
              <w:rPr>
                <w:rFonts w:ascii="Times New Roman" w:eastAsia="標楷體" w:hAnsi="Times New Roman" w:cs="Times New Roman"/>
              </w:rPr>
              <w:t>擬訂學校行事曆。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7.</w:t>
            </w:r>
            <w:r w:rsidRPr="00B31F95">
              <w:rPr>
                <w:rFonts w:ascii="Times New Roman" w:eastAsia="標楷體" w:hAnsi="Times New Roman" w:cs="Times New Roman"/>
              </w:rPr>
              <w:t>彙整教育部統計處報表。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8.</w:t>
            </w:r>
            <w:r w:rsidRPr="00B31F95">
              <w:rPr>
                <w:rFonts w:ascii="Times New Roman" w:eastAsia="標楷體" w:hAnsi="Times New Roman" w:cs="Times New Roman"/>
              </w:rPr>
              <w:t>填報技專資料庫學校基本資料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9.</w:t>
            </w:r>
            <w:r w:rsidRPr="00B31F95">
              <w:rPr>
                <w:rFonts w:ascii="Times New Roman" w:eastAsia="標楷體" w:hAnsi="Times New Roman" w:cs="Times New Roman"/>
              </w:rPr>
              <w:t>管理校務資訊公開網頁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10.</w:t>
            </w:r>
            <w:r w:rsidRPr="00B31F95">
              <w:rPr>
                <w:rFonts w:ascii="Times New Roman" w:eastAsia="標楷體" w:hAnsi="Times New Roman" w:cs="Times New Roman"/>
              </w:rPr>
              <w:t>秘書室工讀生管理。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11.</w:t>
            </w:r>
            <w:r w:rsidRPr="00B31F95">
              <w:rPr>
                <w:rFonts w:ascii="Times New Roman" w:eastAsia="標楷體" w:hAnsi="Times New Roman" w:cs="Times New Roman"/>
              </w:rPr>
              <w:t>維護管理秘書室網頁。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12.</w:t>
            </w:r>
            <w:r w:rsidRPr="00B31F95">
              <w:rPr>
                <w:rFonts w:ascii="Times New Roman" w:eastAsia="標楷體" w:hAnsi="Times New Roman" w:cs="Times New Roman"/>
              </w:rPr>
              <w:t>彙整秘書室預算編列。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13.</w:t>
            </w:r>
            <w:r w:rsidRPr="00B31F95">
              <w:rPr>
                <w:rFonts w:ascii="Times New Roman" w:eastAsia="標楷體" w:hAnsi="Times New Roman" w:cs="Times New Roman"/>
              </w:rPr>
              <w:t>協助主秘協調各單位公文事宜。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14.</w:t>
            </w:r>
            <w:r w:rsidRPr="00B31F95">
              <w:rPr>
                <w:rFonts w:ascii="Times New Roman" w:eastAsia="標楷體" w:hAnsi="Times New Roman" w:cs="Times New Roman"/>
              </w:rPr>
              <w:t>秘書室法規整理。</w:t>
            </w:r>
          </w:p>
          <w:p w:rsidR="005875EB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15.</w:t>
            </w:r>
            <w:r w:rsidRPr="00B31F95">
              <w:rPr>
                <w:rFonts w:ascii="Times New Roman" w:eastAsia="標楷體" w:hAnsi="Times New Roman" w:cs="Times New Roman"/>
              </w:rPr>
              <w:t>協助處理各界意見反映，並協調各相關單位處理與回</w:t>
            </w:r>
          </w:p>
          <w:p w:rsidR="009F7DAE" w:rsidRPr="00B31F95" w:rsidRDefault="009F7DAE" w:rsidP="005875EB">
            <w:pPr>
              <w:pStyle w:val="style3"/>
              <w:spacing w:before="0" w:beforeAutospacing="0" w:after="0" w:afterAutospacing="0" w:line="360" w:lineRule="exact"/>
              <w:ind w:firstLineChars="135" w:firstLine="324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應。</w:t>
            </w:r>
          </w:p>
          <w:p w:rsidR="00A97A51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16.</w:t>
            </w:r>
            <w:r w:rsidRPr="00B31F95">
              <w:rPr>
                <w:rFonts w:ascii="Times New Roman" w:eastAsia="標楷體" w:hAnsi="Times New Roman" w:cs="Times New Roman"/>
              </w:rPr>
              <w:t>處理校長、主秘交辦事項。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97A51" w:rsidRPr="009F7DAE" w:rsidRDefault="006D0CA6" w:rsidP="009F7DAE">
            <w:pPr>
              <w:spacing w:line="360" w:lineRule="exact"/>
              <w:ind w:left="264" w:hangingChars="110" w:hanging="264"/>
              <w:jc w:val="left"/>
              <w:rPr>
                <w:rFonts w:eastAsia="標楷體"/>
                <w:color w:val="000000"/>
              </w:rPr>
            </w:pPr>
            <w:r w:rsidRPr="009F7DAE">
              <w:rPr>
                <w:rFonts w:eastAsia="標楷體"/>
                <w:color w:val="000000"/>
              </w:rPr>
              <w:t>薛之郁</w:t>
            </w:r>
          </w:p>
        </w:tc>
      </w:tr>
      <w:tr w:rsidR="009F7DAE" w:rsidRPr="00641C5F" w:rsidTr="00454B8D">
        <w:trPr>
          <w:trHeight w:val="2398"/>
        </w:trPr>
        <w:tc>
          <w:tcPr>
            <w:tcW w:w="868" w:type="dxa"/>
            <w:shd w:val="clear" w:color="auto" w:fill="auto"/>
            <w:vAlign w:val="center"/>
          </w:tcPr>
          <w:p w:rsidR="009F7DAE" w:rsidRPr="009F7DAE" w:rsidRDefault="009C6649" w:rsidP="00A97A5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講師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AE" w:rsidRPr="009F7DAE" w:rsidRDefault="009C6649" w:rsidP="00A97A51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劉采羚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F7DAE" w:rsidRPr="009F7DAE" w:rsidRDefault="009F7DAE" w:rsidP="00F9634A">
            <w:pPr>
              <w:spacing w:line="36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9F7DAE">
              <w:rPr>
                <w:rFonts w:eastAsia="標楷體"/>
                <w:color w:val="000000"/>
                <w:kern w:val="0"/>
              </w:rPr>
              <w:t>2014</w:t>
            </w:r>
          </w:p>
        </w:tc>
        <w:tc>
          <w:tcPr>
            <w:tcW w:w="5940" w:type="dxa"/>
            <w:shd w:val="clear" w:color="auto" w:fill="auto"/>
          </w:tcPr>
          <w:p w:rsidR="005875EB" w:rsidRDefault="009F7DAE" w:rsidP="005875EB">
            <w:pPr>
              <w:pStyle w:val="style3"/>
              <w:numPr>
                <w:ilvl w:val="0"/>
                <w:numId w:val="4"/>
              </w:numPr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協助公關新聞連絡、校內外新聞稿發佈，以及每學期</w:t>
            </w:r>
          </w:p>
          <w:p w:rsidR="009F7DAE" w:rsidRPr="00B31F95" w:rsidRDefault="009F7DAE" w:rsidP="005875EB">
            <w:pPr>
              <w:pStyle w:val="style3"/>
              <w:spacing w:before="0" w:beforeAutospacing="0" w:after="0" w:afterAutospacing="0" w:line="360" w:lineRule="exact"/>
              <w:ind w:left="360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配合績效評量統計各單位新聞稿。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2.</w:t>
            </w:r>
            <w:r w:rsidRPr="00B31F95">
              <w:rPr>
                <w:rFonts w:ascii="Times New Roman" w:eastAsia="標楷體" w:hAnsi="Times New Roman" w:cs="Times New Roman"/>
              </w:rPr>
              <w:t>承辦行政會議行政業務。</w:t>
            </w:r>
          </w:p>
          <w:p w:rsidR="009F7DAE" w:rsidRPr="00B31F95" w:rsidRDefault="009F7DAE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/>
              </w:rPr>
              <w:t>3.</w:t>
            </w:r>
            <w:r w:rsidRPr="00B31F95">
              <w:rPr>
                <w:rFonts w:ascii="Times New Roman" w:eastAsia="標楷體" w:hAnsi="Times New Roman" w:cs="Times New Roman"/>
              </w:rPr>
              <w:t>協助</w:t>
            </w:r>
            <w:r w:rsidR="00391012" w:rsidRPr="00B31F95">
              <w:rPr>
                <w:rFonts w:ascii="Times New Roman" w:eastAsia="標楷體" w:hAnsi="Times New Roman" w:cs="Times New Roman" w:hint="eastAsia"/>
              </w:rPr>
              <w:t>教育部</w:t>
            </w:r>
            <w:r w:rsidRPr="00B31F95">
              <w:rPr>
                <w:rFonts w:ascii="Times New Roman" w:eastAsia="標楷體" w:hAnsi="Times New Roman" w:cs="Times New Roman"/>
              </w:rPr>
              <w:t>訪視評鑑專案。</w:t>
            </w:r>
          </w:p>
          <w:p w:rsidR="00391012" w:rsidRPr="00B31F95" w:rsidRDefault="00391012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4.</w:t>
            </w:r>
            <w:r w:rsidRPr="00B31F95">
              <w:rPr>
                <w:rFonts w:ascii="Times New Roman" w:eastAsia="標楷體" w:hAnsi="Times New Roman" w:cs="Times New Roman" w:hint="eastAsia"/>
              </w:rPr>
              <w:t>協助學術單位外部認證行政相關庶務。</w:t>
            </w:r>
          </w:p>
          <w:p w:rsidR="009F7DAE" w:rsidRPr="00B31F95" w:rsidRDefault="00391012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5</w:t>
            </w:r>
            <w:r w:rsidR="009F7DAE" w:rsidRPr="00B31F95">
              <w:rPr>
                <w:rFonts w:ascii="Times New Roman" w:eastAsia="標楷體" w:hAnsi="Times New Roman" w:cs="Times New Roman"/>
              </w:rPr>
              <w:t>.</w:t>
            </w:r>
            <w:r w:rsidR="009F7DAE" w:rsidRPr="00B31F95">
              <w:rPr>
                <w:rFonts w:ascii="Times New Roman" w:eastAsia="標楷體" w:hAnsi="Times New Roman" w:cs="Times New Roman"/>
              </w:rPr>
              <w:t>協助高教深耕計畫相關事宜。</w:t>
            </w:r>
          </w:p>
          <w:p w:rsidR="009F7DAE" w:rsidRPr="00B31F95" w:rsidRDefault="00391012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6</w:t>
            </w:r>
            <w:r w:rsidR="009F7DAE" w:rsidRPr="00B31F95">
              <w:rPr>
                <w:rFonts w:ascii="Times New Roman" w:eastAsia="標楷體" w:hAnsi="Times New Roman" w:cs="Times New Roman"/>
              </w:rPr>
              <w:t>.</w:t>
            </w:r>
            <w:r w:rsidR="00D013BF" w:rsidRPr="00B31F95">
              <w:rPr>
                <w:rFonts w:ascii="Times New Roman" w:eastAsia="標楷體" w:hAnsi="Times New Roman" w:cs="Times New Roman" w:hint="eastAsia"/>
              </w:rPr>
              <w:t>承辦校園行銷商研</w:t>
            </w:r>
            <w:r w:rsidR="00D013BF" w:rsidRPr="00B31F95">
              <w:rPr>
                <w:rFonts w:ascii="Times New Roman" w:eastAsia="標楷體" w:hAnsi="Times New Roman" w:cs="Times New Roman"/>
              </w:rPr>
              <w:t>會議</w:t>
            </w:r>
            <w:r w:rsidR="00D013BF" w:rsidRPr="00B31F9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227FA" w:rsidRPr="00B31F95" w:rsidRDefault="00391012" w:rsidP="00B31F95">
            <w:pPr>
              <w:pStyle w:val="style3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</w:rPr>
            </w:pPr>
            <w:r w:rsidRPr="00B31F95">
              <w:rPr>
                <w:rFonts w:ascii="Times New Roman" w:eastAsia="標楷體" w:hAnsi="Times New Roman" w:cs="Times New Roman" w:hint="eastAsia"/>
              </w:rPr>
              <w:t>7</w:t>
            </w:r>
            <w:r w:rsidR="00E227FA" w:rsidRPr="00B31F95">
              <w:rPr>
                <w:rFonts w:ascii="Times New Roman" w:eastAsia="標楷體" w:hAnsi="Times New Roman" w:cs="Times New Roman" w:hint="eastAsia"/>
              </w:rPr>
              <w:t>.</w:t>
            </w:r>
            <w:r w:rsidR="00D013BF" w:rsidRPr="00B31F95">
              <w:rPr>
                <w:rFonts w:ascii="Times New Roman" w:eastAsia="標楷體" w:hAnsi="Times New Roman" w:cs="Times New Roman"/>
              </w:rPr>
              <w:t>處理校長、主秘交辦事項。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F7DAE" w:rsidRDefault="009F7DAE" w:rsidP="009F7DAE">
            <w:pPr>
              <w:widowControl/>
              <w:adjustRightInd/>
              <w:spacing w:line="360" w:lineRule="exact"/>
              <w:ind w:left="264" w:hangingChars="110" w:hanging="264"/>
              <w:jc w:val="left"/>
              <w:textAlignment w:val="auto"/>
              <w:rPr>
                <w:rFonts w:eastAsia="標楷體"/>
                <w:color w:val="333333"/>
                <w:kern w:val="0"/>
              </w:rPr>
            </w:pPr>
            <w:r w:rsidRPr="009F7DAE">
              <w:rPr>
                <w:rFonts w:eastAsia="標楷體"/>
                <w:color w:val="333333"/>
                <w:kern w:val="0"/>
              </w:rPr>
              <w:t>1.</w:t>
            </w:r>
            <w:r w:rsidR="000B4ADE">
              <w:rPr>
                <w:rFonts w:eastAsia="標楷體" w:hint="eastAsia"/>
                <w:color w:val="000000"/>
              </w:rPr>
              <w:t>何文蘭</w:t>
            </w:r>
          </w:p>
          <w:p w:rsidR="009F7DAE" w:rsidRPr="009F7DAE" w:rsidRDefault="009F7DAE" w:rsidP="009F7DAE">
            <w:pPr>
              <w:widowControl/>
              <w:adjustRightInd/>
              <w:spacing w:line="360" w:lineRule="exact"/>
              <w:ind w:left="264" w:hangingChars="110" w:hanging="264"/>
              <w:jc w:val="left"/>
              <w:textAlignment w:val="auto"/>
              <w:rPr>
                <w:rFonts w:eastAsia="標楷體"/>
                <w:color w:val="000000"/>
              </w:rPr>
            </w:pPr>
            <w:r w:rsidRPr="009F7DAE">
              <w:rPr>
                <w:rFonts w:eastAsia="標楷體"/>
                <w:color w:val="333333"/>
                <w:kern w:val="0"/>
              </w:rPr>
              <w:t>2.</w:t>
            </w:r>
            <w:r w:rsidRPr="009F7DAE">
              <w:rPr>
                <w:rFonts w:eastAsia="標楷體"/>
                <w:color w:val="333333"/>
                <w:kern w:val="0"/>
              </w:rPr>
              <w:t>薛之郁</w:t>
            </w:r>
          </w:p>
        </w:tc>
      </w:tr>
    </w:tbl>
    <w:p w:rsidR="00346E3D" w:rsidRPr="00DB3E78" w:rsidRDefault="00346E3D" w:rsidP="00A4125B">
      <w:pPr>
        <w:spacing w:line="360" w:lineRule="exact"/>
        <w:rPr>
          <w:rFonts w:eastAsia="標楷體"/>
          <w:color w:val="000000"/>
        </w:rPr>
      </w:pPr>
    </w:p>
    <w:sectPr w:rsidR="00346E3D" w:rsidRPr="00DB3E78" w:rsidSect="00F963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8D" w:rsidRDefault="0054078D" w:rsidP="00E91E5D">
      <w:pPr>
        <w:spacing w:line="240" w:lineRule="auto"/>
      </w:pPr>
      <w:r>
        <w:separator/>
      </w:r>
    </w:p>
  </w:endnote>
  <w:endnote w:type="continuationSeparator" w:id="0">
    <w:p w:rsidR="0054078D" w:rsidRDefault="0054078D" w:rsidP="00E91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8D" w:rsidRDefault="0054078D" w:rsidP="00E91E5D">
      <w:pPr>
        <w:spacing w:line="240" w:lineRule="auto"/>
      </w:pPr>
      <w:r>
        <w:separator/>
      </w:r>
    </w:p>
  </w:footnote>
  <w:footnote w:type="continuationSeparator" w:id="0">
    <w:p w:rsidR="0054078D" w:rsidRDefault="0054078D" w:rsidP="00E91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9CE"/>
    <w:multiLevelType w:val="hybridMultilevel"/>
    <w:tmpl w:val="2CDC6D14"/>
    <w:lvl w:ilvl="0" w:tplc="6F18852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A4198"/>
    <w:multiLevelType w:val="hybridMultilevel"/>
    <w:tmpl w:val="B2DACC50"/>
    <w:lvl w:ilvl="0" w:tplc="6BBC74BC">
      <w:start w:val="1"/>
      <w:numFmt w:val="decimal"/>
      <w:lvlText w:val="%1."/>
      <w:lvlJc w:val="left"/>
      <w:pPr>
        <w:ind w:left="36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" w15:restartNumberingAfterBreak="0">
    <w:nsid w:val="324A0E32"/>
    <w:multiLevelType w:val="hybridMultilevel"/>
    <w:tmpl w:val="E14EEBE0"/>
    <w:lvl w:ilvl="0" w:tplc="3B64C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F50D8"/>
    <w:multiLevelType w:val="hybridMultilevel"/>
    <w:tmpl w:val="D88A9EB6"/>
    <w:lvl w:ilvl="0" w:tplc="43FEBEA8">
      <w:start w:val="1"/>
      <w:numFmt w:val="decimal"/>
      <w:lvlText w:val="%1."/>
      <w:lvlJc w:val="left"/>
      <w:pPr>
        <w:ind w:left="3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D"/>
    <w:rsid w:val="00000049"/>
    <w:rsid w:val="00056411"/>
    <w:rsid w:val="00093F8D"/>
    <w:rsid w:val="000B4ADE"/>
    <w:rsid w:val="000D1198"/>
    <w:rsid w:val="000E16DC"/>
    <w:rsid w:val="000F4B0F"/>
    <w:rsid w:val="00115DF1"/>
    <w:rsid w:val="0012070F"/>
    <w:rsid w:val="0013194E"/>
    <w:rsid w:val="00150185"/>
    <w:rsid w:val="001F6AEC"/>
    <w:rsid w:val="00217EED"/>
    <w:rsid w:val="00237F79"/>
    <w:rsid w:val="00240B08"/>
    <w:rsid w:val="002740E1"/>
    <w:rsid w:val="00277586"/>
    <w:rsid w:val="002B34F5"/>
    <w:rsid w:val="002C0ECA"/>
    <w:rsid w:val="002E1957"/>
    <w:rsid w:val="00302642"/>
    <w:rsid w:val="00320490"/>
    <w:rsid w:val="0034105E"/>
    <w:rsid w:val="00346E3D"/>
    <w:rsid w:val="0038518E"/>
    <w:rsid w:val="003861F7"/>
    <w:rsid w:val="00391012"/>
    <w:rsid w:val="003C4720"/>
    <w:rsid w:val="00454334"/>
    <w:rsid w:val="00454B8D"/>
    <w:rsid w:val="00483F92"/>
    <w:rsid w:val="0049218A"/>
    <w:rsid w:val="004B5433"/>
    <w:rsid w:val="0052179A"/>
    <w:rsid w:val="00523E47"/>
    <w:rsid w:val="0054078D"/>
    <w:rsid w:val="00567BCB"/>
    <w:rsid w:val="00585082"/>
    <w:rsid w:val="005875EB"/>
    <w:rsid w:val="005A483B"/>
    <w:rsid w:val="005D36D8"/>
    <w:rsid w:val="00606D3B"/>
    <w:rsid w:val="00641C5F"/>
    <w:rsid w:val="006868CB"/>
    <w:rsid w:val="006D0CA6"/>
    <w:rsid w:val="006F47EA"/>
    <w:rsid w:val="007213D0"/>
    <w:rsid w:val="00721A96"/>
    <w:rsid w:val="00736999"/>
    <w:rsid w:val="007B31A9"/>
    <w:rsid w:val="007C773F"/>
    <w:rsid w:val="00856014"/>
    <w:rsid w:val="00885F9E"/>
    <w:rsid w:val="00890D25"/>
    <w:rsid w:val="00902576"/>
    <w:rsid w:val="00906D50"/>
    <w:rsid w:val="00921440"/>
    <w:rsid w:val="00935EDC"/>
    <w:rsid w:val="00957BCB"/>
    <w:rsid w:val="00970E71"/>
    <w:rsid w:val="009C6649"/>
    <w:rsid w:val="009C705F"/>
    <w:rsid w:val="009F7DAE"/>
    <w:rsid w:val="00A23564"/>
    <w:rsid w:val="00A4125B"/>
    <w:rsid w:val="00A43573"/>
    <w:rsid w:val="00A60242"/>
    <w:rsid w:val="00A97A51"/>
    <w:rsid w:val="00AA0A6E"/>
    <w:rsid w:val="00AB5D1D"/>
    <w:rsid w:val="00AD18CB"/>
    <w:rsid w:val="00B155DD"/>
    <w:rsid w:val="00B262EF"/>
    <w:rsid w:val="00B31F95"/>
    <w:rsid w:val="00B83ED8"/>
    <w:rsid w:val="00BC0C18"/>
    <w:rsid w:val="00BE6683"/>
    <w:rsid w:val="00C15F2C"/>
    <w:rsid w:val="00C202BC"/>
    <w:rsid w:val="00C97CA6"/>
    <w:rsid w:val="00CD3DC5"/>
    <w:rsid w:val="00D013BF"/>
    <w:rsid w:val="00D231BB"/>
    <w:rsid w:val="00DA5669"/>
    <w:rsid w:val="00DB3E78"/>
    <w:rsid w:val="00DF0883"/>
    <w:rsid w:val="00E00282"/>
    <w:rsid w:val="00E13A8F"/>
    <w:rsid w:val="00E227FA"/>
    <w:rsid w:val="00E3148E"/>
    <w:rsid w:val="00E3788C"/>
    <w:rsid w:val="00E41451"/>
    <w:rsid w:val="00E91E5D"/>
    <w:rsid w:val="00EB3BD9"/>
    <w:rsid w:val="00EC55E6"/>
    <w:rsid w:val="00EE433C"/>
    <w:rsid w:val="00F17BCD"/>
    <w:rsid w:val="00F8512E"/>
    <w:rsid w:val="00F86759"/>
    <w:rsid w:val="00F93427"/>
    <w:rsid w:val="00F9634A"/>
    <w:rsid w:val="00FB3B92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380A8"/>
  <w15:chartTrackingRefBased/>
  <w15:docId w15:val="{E53EC7CC-18FA-4C46-A5EF-2F34515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3D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E7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91E5D"/>
    <w:rPr>
      <w:kern w:val="2"/>
    </w:rPr>
  </w:style>
  <w:style w:type="paragraph" w:styleId="a6">
    <w:name w:val="footer"/>
    <w:basedOn w:val="a"/>
    <w:link w:val="a7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91E5D"/>
    <w:rPr>
      <w:kern w:val="2"/>
    </w:rPr>
  </w:style>
  <w:style w:type="paragraph" w:customStyle="1" w:styleId="style3">
    <w:name w:val="style3"/>
    <w:basedOn w:val="a"/>
    <w:rsid w:val="00A97A5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A97A5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tm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aiko</dc:creator>
  <cp:keywords/>
  <cp:lastModifiedBy>何文蘭 [hwlan]</cp:lastModifiedBy>
  <cp:revision>2</cp:revision>
  <cp:lastPrinted>2020-02-21T02:08:00Z</cp:lastPrinted>
  <dcterms:created xsi:type="dcterms:W3CDTF">2021-09-07T07:22:00Z</dcterms:created>
  <dcterms:modified xsi:type="dcterms:W3CDTF">2021-09-07T07:22:00Z</dcterms:modified>
</cp:coreProperties>
</file>