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E78" w:rsidRPr="009620CC" w:rsidRDefault="00DB3E78" w:rsidP="00FB11E8">
      <w:pPr>
        <w:pStyle w:val="aa"/>
      </w:pPr>
      <w:r w:rsidRPr="009620CC">
        <w:rPr>
          <w:rFonts w:hint="eastAsia"/>
        </w:rPr>
        <w:t>德明財經科技大學業務職掌及職務代理順序表</w:t>
      </w:r>
    </w:p>
    <w:p w:rsidR="00DB3E78" w:rsidRPr="009620CC" w:rsidRDefault="00DB3E78" w:rsidP="00FC2F67">
      <w:pPr>
        <w:spacing w:line="240" w:lineRule="auto"/>
        <w:rPr>
          <w:rFonts w:ascii="標楷體" w:eastAsia="標楷體" w:hAnsi="標楷體"/>
          <w:b/>
          <w:bCs/>
        </w:rPr>
      </w:pPr>
      <w:r w:rsidRPr="009620CC">
        <w:rPr>
          <w:rFonts w:ascii="標楷體" w:eastAsia="標楷體" w:hAnsi="標楷體" w:hint="eastAsia"/>
          <w:b/>
          <w:bCs/>
        </w:rPr>
        <w:t>單位：</w:t>
      </w:r>
      <w:r w:rsidR="00426973" w:rsidRPr="009620CC">
        <w:rPr>
          <w:rFonts w:ascii="標楷體" w:eastAsia="標楷體" w:hAnsi="標楷體" w:hint="eastAsia"/>
          <w:b/>
          <w:bCs/>
        </w:rPr>
        <w:t>學生事務</w:t>
      </w:r>
      <w:r w:rsidR="002B4C5B" w:rsidRPr="009620CC">
        <w:rPr>
          <w:rFonts w:ascii="標楷體" w:eastAsia="標楷體" w:hAnsi="標楷體" w:hint="eastAsia"/>
          <w:b/>
          <w:bCs/>
        </w:rPr>
        <w:t xml:space="preserve">處                                       </w:t>
      </w:r>
    </w:p>
    <w:tbl>
      <w:tblPr>
        <w:tblW w:w="10368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4"/>
        <w:gridCol w:w="1144"/>
        <w:gridCol w:w="1145"/>
        <w:gridCol w:w="5224"/>
        <w:gridCol w:w="1711"/>
      </w:tblGrid>
      <w:tr w:rsidR="00FB3F8F" w:rsidRPr="009620CC" w:rsidTr="00363DB2">
        <w:trPr>
          <w:trHeight w:val="345"/>
          <w:tblHeader/>
        </w:trPr>
        <w:tc>
          <w:tcPr>
            <w:tcW w:w="1144" w:type="dxa"/>
            <w:vAlign w:val="center"/>
          </w:tcPr>
          <w:p w:rsidR="00F9634A" w:rsidRPr="009620CC" w:rsidRDefault="00F9634A" w:rsidP="00FC2F67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9620CC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144" w:type="dxa"/>
            <w:shd w:val="clear" w:color="auto" w:fill="auto"/>
          </w:tcPr>
          <w:p w:rsidR="00F9634A" w:rsidRPr="009620CC" w:rsidRDefault="00F9634A" w:rsidP="00FC2F67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9620CC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145" w:type="dxa"/>
            <w:shd w:val="clear" w:color="auto" w:fill="auto"/>
          </w:tcPr>
          <w:p w:rsidR="00F9634A" w:rsidRPr="009620CC" w:rsidRDefault="00F9634A" w:rsidP="00FC2F67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9620CC">
              <w:rPr>
                <w:rFonts w:ascii="標楷體" w:eastAsia="標楷體" w:hAnsi="標楷體"/>
              </w:rPr>
              <w:t>分機</w:t>
            </w:r>
          </w:p>
        </w:tc>
        <w:tc>
          <w:tcPr>
            <w:tcW w:w="5224" w:type="dxa"/>
            <w:vAlign w:val="center"/>
          </w:tcPr>
          <w:p w:rsidR="00F9634A" w:rsidRPr="009620CC" w:rsidRDefault="00F9634A" w:rsidP="00FC2F67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9620CC">
              <w:rPr>
                <w:rFonts w:ascii="標楷體" w:eastAsia="標楷體" w:hAnsi="標楷體"/>
              </w:rPr>
              <w:t>業務項目</w:t>
            </w:r>
          </w:p>
        </w:tc>
        <w:tc>
          <w:tcPr>
            <w:tcW w:w="1711" w:type="dxa"/>
            <w:vAlign w:val="center"/>
          </w:tcPr>
          <w:p w:rsidR="00F9634A" w:rsidRPr="009620CC" w:rsidRDefault="00F9634A" w:rsidP="00FC2F67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9620CC">
              <w:rPr>
                <w:rFonts w:ascii="標楷體" w:eastAsia="標楷體" w:hAnsi="標楷體"/>
              </w:rPr>
              <w:t>職務代理順序</w:t>
            </w:r>
          </w:p>
        </w:tc>
      </w:tr>
      <w:tr w:rsidR="009620CC" w:rsidRPr="009620CC" w:rsidTr="00363DB2">
        <w:trPr>
          <w:trHeight w:val="2529"/>
        </w:trPr>
        <w:tc>
          <w:tcPr>
            <w:tcW w:w="1144" w:type="dxa"/>
            <w:vAlign w:val="center"/>
          </w:tcPr>
          <w:p w:rsidR="00426973" w:rsidRPr="009620CC" w:rsidRDefault="00426973" w:rsidP="00FC2F67">
            <w:pPr>
              <w:spacing w:line="240" w:lineRule="auto"/>
              <w:jc w:val="distribute"/>
              <w:rPr>
                <w:rFonts w:ascii="標楷體" w:eastAsia="標楷體" w:hAnsi="標楷體"/>
              </w:rPr>
            </w:pPr>
            <w:r w:rsidRPr="009620CC">
              <w:rPr>
                <w:rFonts w:ascii="標楷體" w:eastAsia="標楷體" w:hAnsi="標楷體" w:hint="eastAsia"/>
              </w:rPr>
              <w:t>學生</w:t>
            </w:r>
          </w:p>
          <w:p w:rsidR="00426973" w:rsidRPr="009620CC" w:rsidRDefault="00426973" w:rsidP="00FC2F67">
            <w:pPr>
              <w:spacing w:line="240" w:lineRule="auto"/>
              <w:jc w:val="distribute"/>
              <w:rPr>
                <w:rFonts w:ascii="標楷體" w:eastAsia="標楷體" w:hAnsi="標楷體"/>
              </w:rPr>
            </w:pPr>
            <w:r w:rsidRPr="009620CC">
              <w:rPr>
                <w:rFonts w:ascii="標楷體" w:eastAsia="標楷體" w:hAnsi="標楷體" w:hint="eastAsia"/>
              </w:rPr>
              <w:t>事務長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426973" w:rsidRPr="009620CC" w:rsidRDefault="00426973" w:rsidP="00FC2F67">
            <w:pPr>
              <w:spacing w:line="240" w:lineRule="auto"/>
              <w:jc w:val="distribute"/>
              <w:rPr>
                <w:rFonts w:ascii="標楷體" w:eastAsia="標楷體" w:hAnsi="標楷體"/>
              </w:rPr>
            </w:pPr>
            <w:r w:rsidRPr="009620CC">
              <w:rPr>
                <w:rFonts w:ascii="標楷體" w:eastAsia="標楷體" w:hAnsi="標楷體" w:hint="eastAsia"/>
              </w:rPr>
              <w:t>柯志堂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26973" w:rsidRPr="009620CC" w:rsidRDefault="00426973" w:rsidP="00FC2F67">
            <w:pPr>
              <w:spacing w:line="240" w:lineRule="auto"/>
              <w:ind w:left="257" w:hangingChars="107" w:hanging="257"/>
              <w:jc w:val="distribute"/>
              <w:rPr>
                <w:rFonts w:ascii="標楷體" w:eastAsia="標楷體" w:hAnsi="標楷體"/>
                <w:kern w:val="0"/>
              </w:rPr>
            </w:pPr>
            <w:r w:rsidRPr="009620CC">
              <w:rPr>
                <w:rFonts w:ascii="標楷體" w:eastAsia="標楷體" w:hAnsi="標楷體" w:hint="eastAsia"/>
              </w:rPr>
              <w:t>2200</w:t>
            </w:r>
          </w:p>
        </w:tc>
        <w:tc>
          <w:tcPr>
            <w:tcW w:w="5224" w:type="dxa"/>
            <w:vAlign w:val="center"/>
          </w:tcPr>
          <w:p w:rsidR="00426973" w:rsidRPr="009620CC" w:rsidRDefault="00426973" w:rsidP="00FC2F67">
            <w:pPr>
              <w:spacing w:line="240" w:lineRule="auto"/>
              <w:rPr>
                <w:rFonts w:ascii="標楷體" w:eastAsia="標楷體" w:hAnsi="標楷體"/>
              </w:rPr>
            </w:pPr>
            <w:r w:rsidRPr="009620CC">
              <w:rPr>
                <w:rFonts w:ascii="標楷體" w:eastAsia="標楷體" w:hAnsi="標楷體" w:hint="eastAsia"/>
              </w:rPr>
              <w:t>一、綜理學務處業務</w:t>
            </w:r>
            <w:r w:rsidR="00DB3971" w:rsidRPr="009620CC">
              <w:rPr>
                <w:rFonts w:ascii="標楷體" w:eastAsia="標楷體" w:hAnsi="標楷體" w:hint="eastAsia"/>
              </w:rPr>
              <w:t>。</w:t>
            </w:r>
          </w:p>
          <w:p w:rsidR="00426973" w:rsidRPr="009620CC" w:rsidRDefault="00426973" w:rsidP="00FC2F67">
            <w:pPr>
              <w:spacing w:line="240" w:lineRule="auto"/>
              <w:rPr>
                <w:rFonts w:ascii="標楷體" w:eastAsia="標楷體" w:hAnsi="標楷體"/>
              </w:rPr>
            </w:pPr>
            <w:r w:rsidRPr="009620CC">
              <w:rPr>
                <w:rFonts w:ascii="標楷體" w:eastAsia="標楷體" w:hAnsi="標楷體" w:hint="eastAsia"/>
              </w:rPr>
              <w:t>二、擬、修訂學務處相關法規。</w:t>
            </w:r>
          </w:p>
          <w:p w:rsidR="00426973" w:rsidRPr="009620CC" w:rsidRDefault="00426973" w:rsidP="00FC2F67">
            <w:pPr>
              <w:spacing w:line="240" w:lineRule="auto"/>
              <w:ind w:left="480" w:hangingChars="200" w:hanging="480"/>
              <w:rPr>
                <w:rFonts w:ascii="標楷體" w:eastAsia="標楷體" w:hAnsi="標楷體"/>
              </w:rPr>
            </w:pPr>
            <w:r w:rsidRPr="009620CC">
              <w:rPr>
                <w:rFonts w:ascii="標楷體" w:eastAsia="標楷體" w:hAnsi="標楷體" w:hint="eastAsia"/>
              </w:rPr>
              <w:t>三、學生事務與輔導工作及獎補助款之計畫、執行與控管。</w:t>
            </w:r>
          </w:p>
          <w:p w:rsidR="00426973" w:rsidRPr="009620CC" w:rsidRDefault="00426973" w:rsidP="00FC2F67">
            <w:pPr>
              <w:spacing w:line="240" w:lineRule="auto"/>
              <w:rPr>
                <w:rFonts w:ascii="標楷體" w:eastAsia="標楷體" w:hAnsi="標楷體"/>
              </w:rPr>
            </w:pPr>
            <w:r w:rsidRPr="009620CC">
              <w:rPr>
                <w:rFonts w:ascii="標楷體" w:eastAsia="標楷體" w:hAnsi="標楷體" w:hint="eastAsia"/>
              </w:rPr>
              <w:t>四、學生生活、心理輔導業務督導。</w:t>
            </w:r>
          </w:p>
          <w:p w:rsidR="00426973" w:rsidRPr="009620CC" w:rsidRDefault="00426973" w:rsidP="00FC2F67">
            <w:pPr>
              <w:pStyle w:val="HTML"/>
              <w:jc w:val="both"/>
              <w:rPr>
                <w:rFonts w:ascii="標楷體" w:eastAsia="標楷體" w:hAnsi="標楷體" w:cs="細明體"/>
                <w:lang w:val="en-US" w:eastAsia="zh-TW"/>
              </w:rPr>
            </w:pPr>
            <w:r w:rsidRPr="009620CC">
              <w:rPr>
                <w:rFonts w:ascii="標楷體" w:eastAsia="標楷體" w:hAnsi="標楷體" w:cs="細明體" w:hint="eastAsia"/>
                <w:lang w:val="en-US" w:eastAsia="zh-TW"/>
              </w:rPr>
              <w:t>五、學生課外活動、衛保業務督導。</w:t>
            </w:r>
          </w:p>
          <w:p w:rsidR="00426973" w:rsidRPr="009620CC" w:rsidRDefault="00426973" w:rsidP="00FC2F67">
            <w:pPr>
              <w:spacing w:line="240" w:lineRule="auto"/>
              <w:rPr>
                <w:rFonts w:ascii="標楷體" w:eastAsia="標楷體" w:hAnsi="標楷體"/>
              </w:rPr>
            </w:pPr>
            <w:r w:rsidRPr="009620CC">
              <w:rPr>
                <w:rFonts w:ascii="標楷體" w:eastAsia="標楷體" w:hAnsi="標楷體" w:hint="eastAsia"/>
              </w:rPr>
              <w:t>六、</w:t>
            </w:r>
            <w:r w:rsidRPr="009620CC">
              <w:rPr>
                <w:rFonts w:ascii="標楷體" w:eastAsia="標楷體" w:hAnsi="標楷體"/>
              </w:rPr>
              <w:t>法治人權與品格教育</w:t>
            </w:r>
            <w:r w:rsidRPr="009620CC">
              <w:rPr>
                <w:rFonts w:ascii="標楷體" w:eastAsia="標楷體" w:hAnsi="標楷體"/>
                <w:kern w:val="0"/>
              </w:rPr>
              <w:t>之型塑</w:t>
            </w:r>
            <w:r w:rsidRPr="009620CC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426973" w:rsidRPr="009620CC" w:rsidRDefault="00426973" w:rsidP="00FC2F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auto"/>
              <w:textAlignment w:val="auto"/>
              <w:rPr>
                <w:rFonts w:ascii="標楷體" w:eastAsia="標楷體" w:hAnsi="標楷體"/>
              </w:rPr>
            </w:pPr>
            <w:r w:rsidRPr="009620CC">
              <w:rPr>
                <w:rFonts w:ascii="標楷體" w:eastAsia="標楷體" w:hAnsi="標楷體" w:hint="eastAsia"/>
              </w:rPr>
              <w:t>七、</w:t>
            </w:r>
            <w:r w:rsidRPr="009620CC">
              <w:rPr>
                <w:rFonts w:ascii="標楷體" w:eastAsia="標楷體" w:hAnsi="標楷體" w:cs="細明體"/>
                <w:kern w:val="0"/>
              </w:rPr>
              <w:t>服務學習與弱勢關懷之聯結</w:t>
            </w:r>
            <w:r w:rsidRPr="009620CC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  <w:p w:rsidR="00426973" w:rsidRPr="009620CC" w:rsidRDefault="00426973" w:rsidP="00FC2F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40" w:lineRule="auto"/>
              <w:textAlignment w:val="auto"/>
              <w:rPr>
                <w:rFonts w:ascii="標楷體" w:eastAsia="標楷體" w:hAnsi="標楷體"/>
              </w:rPr>
            </w:pPr>
            <w:r w:rsidRPr="009620CC">
              <w:rPr>
                <w:rFonts w:ascii="標楷體" w:eastAsia="標楷體" w:hAnsi="標楷體" w:hint="eastAsia"/>
              </w:rPr>
              <w:t>八、</w:t>
            </w:r>
            <w:r w:rsidRPr="009620CC">
              <w:rPr>
                <w:rFonts w:ascii="標楷體" w:eastAsia="標楷體" w:hAnsi="標楷體" w:cs="細明體"/>
                <w:kern w:val="0"/>
              </w:rPr>
              <w:t>身心健康與情緒管理之掌控</w:t>
            </w:r>
            <w:r w:rsidRPr="009620CC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  <w:p w:rsidR="00426973" w:rsidRPr="009620CC" w:rsidRDefault="00426973" w:rsidP="00FC2F67">
            <w:pPr>
              <w:spacing w:line="240" w:lineRule="auto"/>
              <w:rPr>
                <w:rFonts w:ascii="標楷體" w:eastAsia="標楷體" w:hAnsi="標楷體"/>
              </w:rPr>
            </w:pPr>
            <w:r w:rsidRPr="009620CC">
              <w:rPr>
                <w:rFonts w:ascii="標楷體" w:eastAsia="標楷體" w:hAnsi="標楷體" w:hint="eastAsia"/>
              </w:rPr>
              <w:t>九、</w:t>
            </w:r>
            <w:r w:rsidRPr="009620CC">
              <w:rPr>
                <w:rFonts w:ascii="標楷體" w:eastAsia="標楷體" w:hAnsi="標楷體" w:cs="細明體"/>
                <w:kern w:val="0"/>
              </w:rPr>
              <w:t>學生自治與學生參與之</w:t>
            </w:r>
            <w:r w:rsidRPr="009620CC">
              <w:rPr>
                <w:rFonts w:ascii="標楷體" w:eastAsia="標楷體" w:hAnsi="標楷體" w:cs="新細明體"/>
                <w:kern w:val="0"/>
              </w:rPr>
              <w:t>體現</w:t>
            </w:r>
            <w:r w:rsidRPr="009620CC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426973" w:rsidRPr="009620CC" w:rsidRDefault="00426973" w:rsidP="00FC2F67">
            <w:pPr>
              <w:spacing w:line="240" w:lineRule="auto"/>
              <w:rPr>
                <w:rFonts w:ascii="標楷體" w:eastAsia="標楷體" w:hAnsi="標楷體"/>
              </w:rPr>
            </w:pPr>
            <w:r w:rsidRPr="009620CC">
              <w:rPr>
                <w:rFonts w:ascii="標楷體" w:eastAsia="標楷體" w:hAnsi="標楷體" w:hint="eastAsia"/>
              </w:rPr>
              <w:t>十、校長交辦事項之執行。</w:t>
            </w:r>
          </w:p>
        </w:tc>
        <w:tc>
          <w:tcPr>
            <w:tcW w:w="1711" w:type="dxa"/>
            <w:vAlign w:val="center"/>
          </w:tcPr>
          <w:p w:rsidR="00A02980" w:rsidRPr="00106EFD" w:rsidRDefault="00A02980" w:rsidP="00FC2F67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1.</w:t>
            </w:r>
            <w:r w:rsidR="00954389" w:rsidRPr="00106EFD">
              <w:rPr>
                <w:rFonts w:ascii="標楷體" w:eastAsia="標楷體" w:hAnsi="標楷體" w:hint="eastAsia"/>
              </w:rPr>
              <w:t xml:space="preserve"> 黃  力</w:t>
            </w:r>
          </w:p>
          <w:p w:rsidR="00A02980" w:rsidRPr="00106EFD" w:rsidRDefault="00A02980" w:rsidP="00FC2F67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2.</w:t>
            </w:r>
            <w:r w:rsidR="00954389" w:rsidRPr="00106EFD">
              <w:rPr>
                <w:rFonts w:ascii="標楷體" w:eastAsia="標楷體" w:hAnsi="標楷體" w:hint="eastAsia"/>
              </w:rPr>
              <w:t xml:space="preserve"> 黃明雪</w:t>
            </w:r>
          </w:p>
          <w:p w:rsidR="00A02980" w:rsidRPr="00106EFD" w:rsidRDefault="00A02980" w:rsidP="00FC2F67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3.</w:t>
            </w:r>
            <w:r w:rsidR="00954389" w:rsidRPr="00106EFD">
              <w:rPr>
                <w:rFonts w:ascii="標楷體" w:eastAsia="標楷體" w:hAnsi="標楷體" w:hint="eastAsia"/>
              </w:rPr>
              <w:t xml:space="preserve"> 楊慧真</w:t>
            </w:r>
          </w:p>
          <w:p w:rsidR="00426973" w:rsidRPr="009620CC" w:rsidRDefault="00A02980" w:rsidP="00954389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4.</w:t>
            </w:r>
            <w:r w:rsidR="00954389" w:rsidRPr="00106EFD">
              <w:rPr>
                <w:rFonts w:ascii="標楷體" w:eastAsia="標楷體" w:hAnsi="標楷體" w:hint="eastAsia"/>
              </w:rPr>
              <w:t xml:space="preserve"> 陳綺雯</w:t>
            </w:r>
          </w:p>
        </w:tc>
      </w:tr>
      <w:tr w:rsidR="00A425C3" w:rsidRPr="009620CC" w:rsidTr="00363DB2">
        <w:trPr>
          <w:trHeight w:val="2175"/>
        </w:trPr>
        <w:tc>
          <w:tcPr>
            <w:tcW w:w="1144" w:type="dxa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代理學務處生活輔導組組長兼</w:t>
            </w:r>
          </w:p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校安中心主任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黃力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2210</w:t>
            </w:r>
          </w:p>
        </w:tc>
        <w:tc>
          <w:tcPr>
            <w:tcW w:w="5224" w:type="dxa"/>
          </w:tcPr>
          <w:p w:rsidR="00A425C3" w:rsidRPr="00F83F54" w:rsidRDefault="00A425C3" w:rsidP="00A425C3">
            <w:pPr>
              <w:spacing w:line="360" w:lineRule="exact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一</w:t>
            </w:r>
            <w:r w:rsidRPr="00F83F54">
              <w:rPr>
                <w:rFonts w:eastAsia="標楷體" w:hAnsi="新細明體"/>
              </w:rPr>
              <w:t>、承學務長之命協助推動學務</w:t>
            </w:r>
            <w:r w:rsidRPr="00F83F54">
              <w:rPr>
                <w:rFonts w:eastAsia="標楷體" w:hAnsi="新細明體" w:hint="eastAsia"/>
              </w:rPr>
              <w:t>與校園安全</w:t>
            </w:r>
            <w:r w:rsidRPr="00F83F54">
              <w:rPr>
                <w:rFonts w:eastAsia="標楷體" w:hAnsi="新細明體"/>
              </w:rPr>
              <w:t>工作。</w:t>
            </w:r>
          </w:p>
          <w:p w:rsidR="00A425C3" w:rsidRPr="00F83F54" w:rsidRDefault="00A425C3" w:rsidP="00A425C3">
            <w:pPr>
              <w:spacing w:line="360" w:lineRule="exact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二</w:t>
            </w:r>
            <w:r w:rsidRPr="00F83F54">
              <w:rPr>
                <w:rFonts w:eastAsia="標楷體" w:hAnsi="新細明體"/>
              </w:rPr>
              <w:t>、策劃督導學生生活輔導業務。</w:t>
            </w:r>
          </w:p>
          <w:p w:rsidR="00A425C3" w:rsidRPr="00F83F54" w:rsidRDefault="00A425C3" w:rsidP="00A425C3">
            <w:pPr>
              <w:spacing w:line="360" w:lineRule="exact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三</w:t>
            </w:r>
            <w:r w:rsidRPr="00F83F54">
              <w:rPr>
                <w:rFonts w:eastAsia="標楷體" w:hAnsi="新細明體"/>
              </w:rPr>
              <w:t>、校園安全維護（須維持</w:t>
            </w:r>
            <w:r w:rsidRPr="00F83F54">
              <w:rPr>
                <w:rFonts w:eastAsia="標楷體" w:hAnsi="新細明體"/>
              </w:rPr>
              <w:t>24</w:t>
            </w:r>
            <w:r w:rsidRPr="00F83F54">
              <w:rPr>
                <w:rFonts w:eastAsia="標楷體" w:hAnsi="新細明體"/>
              </w:rPr>
              <w:t>小時待命），處理緊</w:t>
            </w:r>
          </w:p>
          <w:p w:rsidR="00A425C3" w:rsidRPr="00F83F54" w:rsidRDefault="00A425C3" w:rsidP="00A425C3">
            <w:pPr>
              <w:spacing w:line="360" w:lineRule="exact"/>
              <w:ind w:firstLineChars="200" w:firstLine="480"/>
              <w:rPr>
                <w:rFonts w:eastAsia="標楷體" w:hAnsi="新細明體"/>
              </w:rPr>
            </w:pPr>
            <w:r w:rsidRPr="00F83F54">
              <w:rPr>
                <w:rFonts w:eastAsia="標楷體" w:hAnsi="新細明體"/>
              </w:rPr>
              <w:t>急突發事件與急救</w:t>
            </w:r>
            <w:r w:rsidRPr="00F83F54">
              <w:rPr>
                <w:rFonts w:eastAsia="標楷體" w:hAnsi="新細明體"/>
              </w:rPr>
              <w:t>(</w:t>
            </w:r>
            <w:r w:rsidRPr="00F83F54">
              <w:rPr>
                <w:rFonts w:eastAsia="標楷體" w:hAnsi="新細明體"/>
              </w:rPr>
              <w:t>視狀況</w:t>
            </w:r>
            <w:r w:rsidRPr="00F83F54">
              <w:rPr>
                <w:rFonts w:eastAsia="標楷體" w:hAnsi="新細明體"/>
              </w:rPr>
              <w:t>)</w:t>
            </w:r>
            <w:r w:rsidRPr="00F83F54">
              <w:rPr>
                <w:rFonts w:eastAsia="標楷體" w:hAnsi="新細明體"/>
              </w:rPr>
              <w:t>及督導校安事件</w:t>
            </w:r>
          </w:p>
          <w:p w:rsidR="00A425C3" w:rsidRPr="00F83F54" w:rsidRDefault="00A425C3" w:rsidP="00A425C3">
            <w:pPr>
              <w:spacing w:line="360" w:lineRule="exact"/>
              <w:ind w:firstLineChars="200" w:firstLine="480"/>
              <w:rPr>
                <w:rFonts w:eastAsia="標楷體" w:hAnsi="新細明體"/>
              </w:rPr>
            </w:pPr>
            <w:r w:rsidRPr="00F83F54">
              <w:rPr>
                <w:rFonts w:eastAsia="標楷體" w:hAnsi="新細明體"/>
              </w:rPr>
              <w:t>通報與聯繫。</w:t>
            </w:r>
          </w:p>
          <w:p w:rsidR="00A425C3" w:rsidRPr="00F83F54" w:rsidRDefault="00A425C3" w:rsidP="00A425C3">
            <w:pPr>
              <w:spacing w:line="360" w:lineRule="exact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四</w:t>
            </w:r>
            <w:r w:rsidRPr="00F83F54">
              <w:rPr>
                <w:rFonts w:eastAsia="標楷體" w:hAnsi="新細明體"/>
              </w:rPr>
              <w:t>、各項重要慶典活動</w:t>
            </w:r>
            <w:r w:rsidRPr="00F83F54">
              <w:rPr>
                <w:rFonts w:eastAsia="標楷體" w:hAnsi="新細明體"/>
              </w:rPr>
              <w:t>(</w:t>
            </w:r>
            <w:r w:rsidRPr="00F83F54">
              <w:rPr>
                <w:rFonts w:eastAsia="標楷體" w:hAnsi="新細明體"/>
              </w:rPr>
              <w:t>如畢業典禮、新生定向輔</w:t>
            </w:r>
          </w:p>
          <w:p w:rsidR="00A425C3" w:rsidRPr="00F83F54" w:rsidRDefault="00A425C3" w:rsidP="00A425C3">
            <w:pPr>
              <w:spacing w:line="360" w:lineRule="exact"/>
              <w:ind w:firstLineChars="200" w:firstLine="480"/>
              <w:rPr>
                <w:rFonts w:eastAsia="標楷體" w:hAnsi="新細明體"/>
              </w:rPr>
            </w:pPr>
            <w:r w:rsidRPr="00F83F54">
              <w:rPr>
                <w:rFonts w:eastAsia="標楷體" w:hAnsi="新細明體"/>
              </w:rPr>
              <w:t>導等</w:t>
            </w:r>
            <w:r w:rsidRPr="00F83F54">
              <w:rPr>
                <w:rFonts w:eastAsia="標楷體" w:hAnsi="新細明體"/>
              </w:rPr>
              <w:t>)</w:t>
            </w:r>
            <w:r w:rsidRPr="00F83F54">
              <w:rPr>
                <w:rFonts w:eastAsia="標楷體" w:hAnsi="新細明體"/>
              </w:rPr>
              <w:t>集合及秩序維持。</w:t>
            </w:r>
          </w:p>
          <w:p w:rsidR="00A425C3" w:rsidRPr="00F83F54" w:rsidRDefault="00A425C3" w:rsidP="00A425C3">
            <w:pPr>
              <w:spacing w:line="360" w:lineRule="exact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五</w:t>
            </w:r>
            <w:r w:rsidRPr="00F83F54">
              <w:rPr>
                <w:rFonts w:eastAsia="標楷體" w:hAnsi="新細明體"/>
              </w:rPr>
              <w:t>、學生宿舍督導。</w:t>
            </w:r>
          </w:p>
          <w:p w:rsidR="00A425C3" w:rsidRPr="00F83F54" w:rsidRDefault="00A425C3" w:rsidP="00A425C3">
            <w:pPr>
              <w:spacing w:line="360" w:lineRule="exact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六</w:t>
            </w:r>
            <w:r w:rsidRPr="00F83F54">
              <w:rPr>
                <w:rFonts w:eastAsia="標楷體" w:hAnsi="新細明體"/>
              </w:rPr>
              <w:t>、各項行政支援事宜及跨單位協調與溝通。</w:t>
            </w:r>
          </w:p>
          <w:p w:rsidR="00A425C3" w:rsidRPr="00F83F54" w:rsidRDefault="00A425C3" w:rsidP="00A425C3">
            <w:pPr>
              <w:spacing w:line="360" w:lineRule="exact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七</w:t>
            </w:r>
            <w:r w:rsidRPr="00F83F54">
              <w:rPr>
                <w:rFonts w:eastAsia="標楷體" w:hAnsi="新細明體"/>
              </w:rPr>
              <w:t>、執行上級交辦事項。</w:t>
            </w:r>
          </w:p>
        </w:tc>
        <w:tc>
          <w:tcPr>
            <w:tcW w:w="1711" w:type="dxa"/>
            <w:vAlign w:val="center"/>
          </w:tcPr>
          <w:p w:rsidR="00A425C3" w:rsidRPr="00F83F54" w:rsidRDefault="00A425C3" w:rsidP="00A425C3">
            <w:pPr>
              <w:spacing w:line="360" w:lineRule="exact"/>
              <w:jc w:val="center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1.</w:t>
            </w:r>
            <w:r w:rsidRPr="00F83F54">
              <w:rPr>
                <w:rFonts w:eastAsia="標楷體" w:hAnsi="新細明體" w:hint="eastAsia"/>
              </w:rPr>
              <w:t>黃介峰</w:t>
            </w:r>
          </w:p>
          <w:p w:rsidR="00A425C3" w:rsidRPr="00F83F54" w:rsidRDefault="00A425C3" w:rsidP="00A425C3">
            <w:pPr>
              <w:spacing w:line="360" w:lineRule="exact"/>
              <w:jc w:val="center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2.</w:t>
            </w:r>
            <w:r w:rsidRPr="00F83F54">
              <w:rPr>
                <w:rFonts w:eastAsia="標楷體" w:hAnsi="新細明體" w:hint="eastAsia"/>
              </w:rPr>
              <w:t>荊知名</w:t>
            </w:r>
          </w:p>
        </w:tc>
      </w:tr>
      <w:tr w:rsidR="00A425C3" w:rsidRPr="009620CC" w:rsidTr="00363DB2">
        <w:trPr>
          <w:trHeight w:val="2175"/>
        </w:trPr>
        <w:tc>
          <w:tcPr>
            <w:tcW w:w="1144" w:type="dxa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生活</w:t>
            </w:r>
          </w:p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輔導組</w:t>
            </w:r>
          </w:p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雇</w:t>
            </w:r>
            <w:r w:rsidRPr="00F83F54">
              <w:rPr>
                <w:rFonts w:eastAsia="標楷體" w:hAnsi="新細明體" w:hint="eastAsia"/>
              </w:rPr>
              <w:t xml:space="preserve">  </w:t>
            </w:r>
            <w:r w:rsidRPr="00F83F54">
              <w:rPr>
                <w:rFonts w:eastAsia="標楷體" w:hAnsi="新細明體" w:hint="eastAsia"/>
              </w:rPr>
              <w:t>員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ascii="標楷體" w:eastAsia="標楷體" w:hAnsi="標楷體" w:hint="eastAsia"/>
              </w:rPr>
              <w:t>李育綺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2211</w:t>
            </w:r>
          </w:p>
        </w:tc>
        <w:tc>
          <w:tcPr>
            <w:tcW w:w="5224" w:type="dxa"/>
          </w:tcPr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一、</w:t>
            </w:r>
            <w:r w:rsidRPr="00F83F54">
              <w:rPr>
                <w:rFonts w:ascii="標楷體" w:eastAsia="標楷體" w:hAnsi="標楷體" w:cs="細明體"/>
                <w:kern w:val="0"/>
              </w:rPr>
              <w:t>就學貸款業務。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二、</w:t>
            </w:r>
            <w:r w:rsidRPr="00F83F54">
              <w:rPr>
                <w:rFonts w:ascii="標楷體" w:eastAsia="標楷體" w:hAnsi="標楷體" w:cs="細明體"/>
                <w:kern w:val="0"/>
              </w:rPr>
              <w:t>班級幹部座談相關業務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jc w:val="left"/>
              <w:textAlignment w:val="auto"/>
              <w:rPr>
                <w:rFonts w:ascii="標楷體" w:eastAsia="標楷體" w:hAnsi="標楷體" w:cs="細明體"/>
                <w:kern w:val="0"/>
                <w:u w:val="single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三、</w:t>
            </w:r>
            <w:r w:rsidRPr="00F83F54">
              <w:rPr>
                <w:rFonts w:ascii="標楷體" w:eastAsia="標楷體" w:hAnsi="標楷體" w:cs="細明體"/>
                <w:kern w:val="0"/>
              </w:rPr>
              <w:t>生輔組預算編列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、</w:t>
            </w:r>
            <w:r w:rsidRPr="00F83F54">
              <w:rPr>
                <w:rFonts w:ascii="標楷體" w:eastAsia="標楷體" w:hAnsi="標楷體" w:cs="細明體"/>
                <w:kern w:val="0"/>
              </w:rPr>
              <w:t>財產管理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四、寄發缺曠家長通知書。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五、跨系學生考勤。</w:t>
            </w:r>
          </w:p>
          <w:p w:rsidR="00A425C3" w:rsidRPr="00F83F54" w:rsidRDefault="00A425C3" w:rsidP="00A425C3">
            <w:pPr>
              <w:spacing w:line="360" w:lineRule="exact"/>
              <w:rPr>
                <w:rFonts w:eastAsia="標楷體" w:hAnsi="新細明體"/>
              </w:rPr>
            </w:pPr>
            <w:r w:rsidRPr="00F83F54">
              <w:rPr>
                <w:rFonts w:ascii="標楷體" w:eastAsia="標楷體" w:hAnsi="標楷體" w:hint="eastAsia"/>
              </w:rPr>
              <w:t>六、</w:t>
            </w:r>
            <w:r w:rsidRPr="00F83F54">
              <w:rPr>
                <w:rFonts w:ascii="標楷體" w:eastAsia="標楷體" w:hAnsi="標楷體"/>
              </w:rPr>
              <w:t>其他交辦事項。</w:t>
            </w:r>
          </w:p>
        </w:tc>
        <w:tc>
          <w:tcPr>
            <w:tcW w:w="1711" w:type="dxa"/>
            <w:vAlign w:val="center"/>
          </w:tcPr>
          <w:p w:rsidR="00A425C3" w:rsidRPr="00F83F54" w:rsidRDefault="00A425C3" w:rsidP="00A425C3">
            <w:pPr>
              <w:spacing w:line="360" w:lineRule="exact"/>
              <w:jc w:val="center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1.</w:t>
            </w:r>
            <w:r w:rsidRPr="00F83F54">
              <w:rPr>
                <w:rFonts w:eastAsia="標楷體" w:hAnsi="新細明體" w:hint="eastAsia"/>
              </w:rPr>
              <w:t>駱</w:t>
            </w:r>
            <w:r w:rsidRPr="00F83F54">
              <w:rPr>
                <w:rFonts w:eastAsia="標楷體" w:hAnsi="新細明體" w:hint="eastAsia"/>
              </w:rPr>
              <w:t xml:space="preserve">  </w:t>
            </w:r>
            <w:r w:rsidRPr="00F83F54">
              <w:rPr>
                <w:rFonts w:eastAsia="標楷體" w:hAnsi="新細明體" w:hint="eastAsia"/>
              </w:rPr>
              <w:t>燕</w:t>
            </w:r>
          </w:p>
          <w:p w:rsidR="00A425C3" w:rsidRPr="00F83F54" w:rsidRDefault="00A425C3" w:rsidP="00A425C3">
            <w:pPr>
              <w:spacing w:line="360" w:lineRule="exact"/>
              <w:jc w:val="center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2.</w:t>
            </w:r>
            <w:r w:rsidRPr="00F83F54">
              <w:rPr>
                <w:rFonts w:eastAsia="標楷體" w:hAnsi="新細明體" w:hint="eastAsia"/>
              </w:rPr>
              <w:t>莊</w:t>
            </w:r>
            <w:r w:rsidRPr="00F83F54">
              <w:rPr>
                <w:rFonts w:eastAsia="標楷體" w:hAnsi="新細明體"/>
              </w:rPr>
              <w:t>凱媖</w:t>
            </w:r>
          </w:p>
        </w:tc>
      </w:tr>
      <w:tr w:rsidR="00A425C3" w:rsidRPr="009620CC" w:rsidTr="00363DB2">
        <w:trPr>
          <w:trHeight w:val="2175"/>
        </w:trPr>
        <w:tc>
          <w:tcPr>
            <w:tcW w:w="1144" w:type="dxa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生活</w:t>
            </w:r>
          </w:p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輔導組</w:t>
            </w:r>
          </w:p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雇</w:t>
            </w:r>
            <w:r w:rsidRPr="00F83F54">
              <w:rPr>
                <w:rFonts w:eastAsia="標楷體" w:hAnsi="新細明體" w:hint="eastAsia"/>
              </w:rPr>
              <w:t xml:space="preserve">  </w:t>
            </w:r>
            <w:r w:rsidRPr="00F83F54">
              <w:rPr>
                <w:rFonts w:eastAsia="標楷體" w:hAnsi="新細明體" w:hint="eastAsia"/>
              </w:rPr>
              <w:t>員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F83F54">
              <w:rPr>
                <w:rFonts w:ascii="標楷體" w:eastAsia="標楷體" w:hAnsi="標楷體" w:hint="eastAsia"/>
              </w:rPr>
              <w:t>駱 燕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2212</w:t>
            </w:r>
          </w:p>
        </w:tc>
        <w:tc>
          <w:tcPr>
            <w:tcW w:w="5224" w:type="dxa"/>
          </w:tcPr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="360" w:hangingChars="150" w:hanging="36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一</w:t>
            </w:r>
            <w:r w:rsidRPr="00F83F54">
              <w:rPr>
                <w:rFonts w:ascii="標楷體" w:eastAsia="標楷體" w:hAnsi="標楷體" w:cs="細明體"/>
                <w:kern w:val="0"/>
              </w:rPr>
              <w:t>、兵役業務辦理。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="360" w:hangingChars="150" w:hanging="36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二、</w:t>
            </w:r>
            <w:r w:rsidRPr="00F83F54">
              <w:rPr>
                <w:rFonts w:ascii="標楷體" w:eastAsia="標楷體" w:hAnsi="標楷體" w:cs="細明體"/>
                <w:kern w:val="0"/>
              </w:rPr>
              <w:t>親善服務隊指導老師。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="360" w:hangingChars="150" w:hanging="36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三、辦理親師座談會。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="360" w:hangingChars="150" w:hanging="36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四、辦理學生公民素養活動。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="360" w:hangingChars="150" w:hanging="36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五、教</w:t>
            </w:r>
            <w:r w:rsidRPr="00F83F54">
              <w:rPr>
                <w:rFonts w:ascii="標楷體" w:eastAsia="標楷體" w:hAnsi="標楷體" w:cs="細明體"/>
                <w:kern w:val="0"/>
              </w:rPr>
              <w:t>育部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高</w:t>
            </w:r>
            <w:r w:rsidRPr="00F83F54">
              <w:rPr>
                <w:rFonts w:ascii="標楷體" w:eastAsia="標楷體" w:hAnsi="標楷體" w:cs="細明體"/>
                <w:kern w:val="0"/>
              </w:rPr>
              <w:t>教深耕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-</w:t>
            </w:r>
            <w:r w:rsidRPr="00F83F54">
              <w:rPr>
                <w:rFonts w:ascii="標楷體" w:eastAsia="標楷體" w:hAnsi="標楷體" w:cs="細明體"/>
                <w:kern w:val="0"/>
              </w:rPr>
              <w:t>扶立專案。</w:t>
            </w:r>
          </w:p>
          <w:p w:rsidR="00A425C3" w:rsidRPr="00F83F54" w:rsidRDefault="00A425C3" w:rsidP="00A425C3">
            <w:pPr>
              <w:spacing w:line="360" w:lineRule="exact"/>
              <w:rPr>
                <w:rFonts w:ascii="標楷體" w:eastAsia="標楷體" w:hAnsi="標楷體"/>
              </w:rPr>
            </w:pPr>
            <w:r w:rsidRPr="00F83F54">
              <w:rPr>
                <w:rFonts w:ascii="標楷體" w:eastAsia="標楷體" w:hAnsi="標楷體" w:hint="eastAsia"/>
              </w:rPr>
              <w:t>六、</w:t>
            </w:r>
            <w:r w:rsidRPr="00F83F54">
              <w:rPr>
                <w:rFonts w:ascii="標楷體" w:eastAsia="標楷體" w:hAnsi="標楷體"/>
              </w:rPr>
              <w:t>其他交辦事項。</w:t>
            </w:r>
          </w:p>
        </w:tc>
        <w:tc>
          <w:tcPr>
            <w:tcW w:w="1711" w:type="dxa"/>
            <w:vAlign w:val="center"/>
          </w:tcPr>
          <w:p w:rsidR="00A425C3" w:rsidRPr="00F83F54" w:rsidRDefault="00A425C3" w:rsidP="00A425C3">
            <w:pPr>
              <w:spacing w:line="360" w:lineRule="exact"/>
              <w:jc w:val="center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1.</w:t>
            </w:r>
            <w:r w:rsidRPr="00F83F54">
              <w:rPr>
                <w:rFonts w:eastAsia="標楷體" w:hAnsi="新細明體" w:hint="eastAsia"/>
              </w:rPr>
              <w:t>莊凱媖</w:t>
            </w:r>
          </w:p>
          <w:p w:rsidR="00A425C3" w:rsidRPr="00F83F54" w:rsidRDefault="00A425C3" w:rsidP="00A425C3">
            <w:pPr>
              <w:spacing w:line="360" w:lineRule="exact"/>
              <w:jc w:val="center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2.</w:t>
            </w:r>
            <w:r w:rsidRPr="00F83F54">
              <w:rPr>
                <w:rFonts w:ascii="標楷體" w:eastAsia="標楷體" w:hAnsi="標楷體" w:hint="eastAsia"/>
              </w:rPr>
              <w:t>李育綺</w:t>
            </w:r>
          </w:p>
        </w:tc>
      </w:tr>
      <w:tr w:rsidR="00A425C3" w:rsidRPr="009620CC" w:rsidTr="00363DB2">
        <w:trPr>
          <w:trHeight w:val="1657"/>
        </w:trPr>
        <w:tc>
          <w:tcPr>
            <w:tcW w:w="1144" w:type="dxa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lastRenderedPageBreak/>
              <w:t>生活</w:t>
            </w:r>
          </w:p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輔導組</w:t>
            </w:r>
          </w:p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學務人力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莊凱媖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2214</w:t>
            </w:r>
          </w:p>
        </w:tc>
        <w:tc>
          <w:tcPr>
            <w:tcW w:w="5224" w:type="dxa"/>
          </w:tcPr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jc w:val="left"/>
              <w:textAlignment w:val="auto"/>
              <w:rPr>
                <w:rFonts w:ascii="標楷體" w:eastAsia="標楷體" w:hAnsi="標楷體"/>
              </w:rPr>
            </w:pPr>
            <w:r w:rsidRPr="00F83F54">
              <w:rPr>
                <w:rFonts w:ascii="標楷體" w:eastAsia="標楷體" w:hAnsi="標楷體" w:cs="Arial" w:hint="eastAsia"/>
              </w:rPr>
              <w:t>一</w:t>
            </w:r>
            <w:r w:rsidRPr="00F83F54">
              <w:rPr>
                <w:rFonts w:ascii="標楷體" w:eastAsia="標楷體" w:hAnsi="標楷體" w:hint="eastAsia"/>
              </w:rPr>
              <w:t>、學生學雜費減免業務。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jc w:val="left"/>
              <w:textAlignment w:val="auto"/>
              <w:rPr>
                <w:rFonts w:ascii="標楷體" w:eastAsia="標楷體" w:hAnsi="標楷體"/>
              </w:rPr>
            </w:pPr>
            <w:r w:rsidRPr="00F83F54">
              <w:rPr>
                <w:rFonts w:ascii="標楷體" w:eastAsia="標楷體" w:hAnsi="標楷體" w:hint="eastAsia"/>
              </w:rPr>
              <w:t>二、</w:t>
            </w:r>
            <w:r w:rsidRPr="00F83F54">
              <w:rPr>
                <w:rFonts w:ascii="標楷體" w:eastAsia="標楷體" w:hAnsi="標楷體"/>
              </w:rPr>
              <w:t>負責</w:t>
            </w:r>
            <w:r w:rsidRPr="00F83F54">
              <w:rPr>
                <w:rFonts w:ascii="標楷體" w:eastAsia="標楷體" w:hAnsi="標楷體" w:hint="eastAsia"/>
              </w:rPr>
              <w:t>學務創新人力</w:t>
            </w:r>
            <w:r w:rsidRPr="00F83F54">
              <w:rPr>
                <w:rFonts w:ascii="標楷體" w:eastAsia="標楷體" w:hAnsi="標楷體"/>
              </w:rPr>
              <w:t>薪資</w:t>
            </w:r>
            <w:r w:rsidRPr="00F83F54">
              <w:rPr>
                <w:rFonts w:ascii="標楷體" w:eastAsia="標楷體" w:hAnsi="標楷體" w:hint="eastAsia"/>
              </w:rPr>
              <w:t>及招募作業</w:t>
            </w:r>
            <w:r w:rsidRPr="00F83F54">
              <w:rPr>
                <w:rFonts w:ascii="標楷體" w:eastAsia="標楷體" w:hAnsi="標楷體"/>
              </w:rPr>
              <w:t>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hint="eastAsia"/>
              </w:rPr>
              <w:t>三</w:t>
            </w:r>
            <w:r w:rsidRPr="00F83F54">
              <w:rPr>
                <w:rFonts w:ascii="標楷體" w:eastAsia="標楷體" w:hAnsi="標楷體"/>
              </w:rPr>
              <w:t>、</w:t>
            </w:r>
            <w:r w:rsidRPr="00F83F54">
              <w:rPr>
                <w:rFonts w:ascii="標楷體" w:eastAsia="標楷體" w:hAnsi="標楷體" w:hint="eastAsia"/>
              </w:rPr>
              <w:t>生輔組</w:t>
            </w:r>
            <w:r w:rsidRPr="00F83F54">
              <w:rPr>
                <w:rFonts w:ascii="標楷體" w:eastAsia="標楷體" w:hAnsi="標楷體"/>
              </w:rPr>
              <w:t>網頁維護</w:t>
            </w:r>
            <w:r w:rsidRPr="00F83F54">
              <w:rPr>
                <w:rFonts w:ascii="標楷體" w:eastAsia="標楷體" w:hAnsi="標楷體" w:hint="eastAsia"/>
              </w:rPr>
              <w:t>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四、</w:t>
            </w:r>
            <w:r w:rsidRPr="00F83F54">
              <w:rPr>
                <w:rFonts w:ascii="標楷體" w:eastAsia="標楷體" w:hAnsi="標楷體" w:cs="細明體"/>
                <w:kern w:val="0"/>
              </w:rPr>
              <w:t>畢業典禮授獎名單彙整、獎狀製作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五、工</w:t>
            </w:r>
            <w:r w:rsidRPr="00F83F54">
              <w:rPr>
                <w:rFonts w:ascii="標楷體" w:eastAsia="標楷體" w:hAnsi="標楷體" w:cs="細明體"/>
                <w:kern w:val="0"/>
              </w:rPr>
              <w:t>讀生管理。</w:t>
            </w:r>
          </w:p>
          <w:p w:rsidR="00A425C3" w:rsidRPr="00F83F54" w:rsidRDefault="00A425C3" w:rsidP="00A425C3">
            <w:pPr>
              <w:spacing w:line="360" w:lineRule="exact"/>
              <w:rPr>
                <w:rFonts w:ascii="標楷體" w:eastAsia="標楷體" w:hAnsi="標楷體"/>
              </w:rPr>
            </w:pPr>
            <w:r w:rsidRPr="00F83F54">
              <w:rPr>
                <w:rFonts w:ascii="標楷體" w:eastAsia="標楷體" w:hAnsi="標楷體" w:hint="eastAsia"/>
              </w:rPr>
              <w:t>六</w:t>
            </w:r>
            <w:r w:rsidRPr="00F83F54">
              <w:rPr>
                <w:rFonts w:ascii="標楷體" w:eastAsia="標楷體" w:hAnsi="標楷體"/>
              </w:rPr>
              <w:t>、其他交辦事項。</w:t>
            </w:r>
          </w:p>
        </w:tc>
        <w:tc>
          <w:tcPr>
            <w:tcW w:w="1711" w:type="dxa"/>
            <w:vAlign w:val="center"/>
          </w:tcPr>
          <w:p w:rsidR="00A425C3" w:rsidRPr="00F83F54" w:rsidRDefault="00A425C3" w:rsidP="00A425C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3F54">
              <w:rPr>
                <w:rFonts w:ascii="標楷體" w:eastAsia="標楷體" w:hAnsi="標楷體" w:hint="eastAsia"/>
              </w:rPr>
              <w:t>1.李育綺</w:t>
            </w:r>
          </w:p>
          <w:p w:rsidR="00A425C3" w:rsidRPr="00F83F54" w:rsidRDefault="00A425C3" w:rsidP="00A425C3">
            <w:pPr>
              <w:spacing w:line="360" w:lineRule="exact"/>
              <w:jc w:val="center"/>
              <w:rPr>
                <w:rFonts w:eastAsia="標楷體" w:hAnsi="新細明體"/>
              </w:rPr>
            </w:pPr>
            <w:r w:rsidRPr="00F83F54">
              <w:rPr>
                <w:rFonts w:ascii="標楷體" w:eastAsia="標楷體" w:hAnsi="標楷體" w:hint="eastAsia"/>
              </w:rPr>
              <w:t>2.駱  燕</w:t>
            </w:r>
          </w:p>
        </w:tc>
      </w:tr>
      <w:tr w:rsidR="00A425C3" w:rsidRPr="009620CC" w:rsidTr="00DB3971">
        <w:trPr>
          <w:trHeight w:val="206"/>
        </w:trPr>
        <w:tc>
          <w:tcPr>
            <w:tcW w:w="1144" w:type="dxa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生活</w:t>
            </w:r>
          </w:p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輔導組</w:t>
            </w:r>
          </w:p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組員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劉淑</w:t>
            </w:r>
            <w:r w:rsidRPr="00F83F54">
              <w:rPr>
                <w:rFonts w:eastAsia="標楷體" w:hAnsi="新細明體"/>
              </w:rPr>
              <w:t>貞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/>
              </w:rPr>
              <w:t>6110</w:t>
            </w:r>
          </w:p>
        </w:tc>
        <w:tc>
          <w:tcPr>
            <w:tcW w:w="5224" w:type="dxa"/>
          </w:tcPr>
          <w:p w:rsidR="00A425C3" w:rsidRPr="00F83F54" w:rsidRDefault="00A425C3" w:rsidP="00A425C3">
            <w:pPr>
              <w:spacing w:line="360" w:lineRule="exact"/>
              <w:rPr>
                <w:rFonts w:ascii="標楷體" w:eastAsia="標楷體" w:hAnsi="標楷體"/>
              </w:rPr>
            </w:pPr>
            <w:r w:rsidRPr="00F83F54">
              <w:rPr>
                <w:rFonts w:ascii="標楷體" w:eastAsia="標楷體" w:hAnsi="標楷體" w:hint="eastAsia"/>
              </w:rPr>
              <w:t>一、</w:t>
            </w:r>
            <w:r w:rsidRPr="00F83F54">
              <w:rPr>
                <w:rFonts w:ascii="標楷體" w:eastAsia="標楷體" w:hAnsi="標楷體"/>
              </w:rPr>
              <w:t>住宿生活輔導</w:t>
            </w:r>
            <w:r w:rsidRPr="00F83F54">
              <w:rPr>
                <w:rFonts w:ascii="標楷體" w:eastAsia="標楷體" w:hAnsi="標楷體" w:hint="eastAsia"/>
              </w:rPr>
              <w:t>及學生反映事件處理</w:t>
            </w:r>
            <w:r w:rsidRPr="00F83F54">
              <w:rPr>
                <w:rFonts w:ascii="標楷體" w:eastAsia="標楷體" w:hAnsi="標楷體"/>
              </w:rPr>
              <w:t>。</w:t>
            </w:r>
          </w:p>
          <w:p w:rsidR="00A425C3" w:rsidRPr="00F83F54" w:rsidRDefault="00A425C3" w:rsidP="00A425C3">
            <w:pPr>
              <w:spacing w:line="360" w:lineRule="exact"/>
              <w:rPr>
                <w:rFonts w:ascii="標楷體" w:eastAsia="標楷體" w:hAnsi="標楷體"/>
              </w:rPr>
            </w:pPr>
            <w:r w:rsidRPr="00F83F54">
              <w:rPr>
                <w:rFonts w:ascii="標楷體" w:eastAsia="標楷體" w:hAnsi="標楷體" w:hint="eastAsia"/>
              </w:rPr>
              <w:t>二、</w:t>
            </w:r>
            <w:r w:rsidRPr="00F83F54">
              <w:rPr>
                <w:rFonts w:ascii="標楷體" w:eastAsia="標楷體" w:hAnsi="標楷體"/>
              </w:rPr>
              <w:t>住宿生活規章修訂。</w:t>
            </w:r>
          </w:p>
          <w:p w:rsidR="00A425C3" w:rsidRPr="00F83F54" w:rsidRDefault="00A425C3" w:rsidP="00A425C3">
            <w:pPr>
              <w:spacing w:line="360" w:lineRule="exact"/>
              <w:rPr>
                <w:rFonts w:ascii="標楷體" w:eastAsia="標楷體" w:hAnsi="標楷體"/>
              </w:rPr>
            </w:pPr>
            <w:r w:rsidRPr="00F83F54">
              <w:rPr>
                <w:rFonts w:ascii="標楷體" w:eastAsia="標楷體" w:hAnsi="標楷體" w:hint="eastAsia"/>
              </w:rPr>
              <w:t>三、</w:t>
            </w:r>
            <w:r w:rsidRPr="00F83F54">
              <w:rPr>
                <w:rFonts w:ascii="標楷體" w:eastAsia="標楷體" w:hAnsi="標楷體"/>
              </w:rPr>
              <w:t>宿舍幹部會議</w:t>
            </w:r>
            <w:r w:rsidRPr="00F83F54">
              <w:rPr>
                <w:rFonts w:ascii="標楷體" w:eastAsia="標楷體" w:hAnsi="標楷體" w:hint="eastAsia"/>
              </w:rPr>
              <w:t>與室長大會</w:t>
            </w:r>
            <w:r w:rsidRPr="00F83F54">
              <w:rPr>
                <w:rFonts w:ascii="標楷體" w:eastAsia="標楷體" w:hAnsi="標楷體"/>
              </w:rPr>
              <w:t>。</w:t>
            </w:r>
          </w:p>
          <w:p w:rsidR="00A425C3" w:rsidRPr="00F83F54" w:rsidRDefault="00A425C3" w:rsidP="00A425C3">
            <w:pPr>
              <w:spacing w:line="360" w:lineRule="exact"/>
              <w:rPr>
                <w:rFonts w:ascii="標楷體" w:eastAsia="標楷體" w:hAnsi="標楷體"/>
              </w:rPr>
            </w:pPr>
            <w:r w:rsidRPr="00F83F54">
              <w:rPr>
                <w:rFonts w:ascii="標楷體" w:eastAsia="標楷體" w:hAnsi="標楷體" w:hint="eastAsia"/>
              </w:rPr>
              <w:t>四、</w:t>
            </w:r>
            <w:r w:rsidRPr="00F83F54">
              <w:rPr>
                <w:rFonts w:ascii="標楷體" w:eastAsia="標楷體" w:hAnsi="標楷體"/>
              </w:rPr>
              <w:t>住宿生活動</w:t>
            </w:r>
            <w:r w:rsidRPr="00F83F54">
              <w:rPr>
                <w:rFonts w:ascii="標楷體" w:eastAsia="標楷體" w:hAnsi="標楷體" w:hint="eastAsia"/>
              </w:rPr>
              <w:t>規劃</w:t>
            </w:r>
            <w:r w:rsidRPr="00F83F54">
              <w:rPr>
                <w:rFonts w:ascii="標楷體" w:eastAsia="標楷體" w:hAnsi="標楷體"/>
              </w:rPr>
              <w:t>。</w:t>
            </w:r>
          </w:p>
          <w:p w:rsidR="00A425C3" w:rsidRPr="00F83F54" w:rsidRDefault="00A425C3" w:rsidP="00A425C3">
            <w:pPr>
              <w:spacing w:line="360" w:lineRule="exact"/>
              <w:rPr>
                <w:rFonts w:ascii="標楷體" w:eastAsia="標楷體" w:hAnsi="標楷體"/>
              </w:rPr>
            </w:pPr>
            <w:r w:rsidRPr="00F83F54">
              <w:rPr>
                <w:rFonts w:ascii="標楷體" w:eastAsia="標楷體" w:hAnsi="標楷體" w:hint="eastAsia"/>
              </w:rPr>
              <w:t>五、</w:t>
            </w:r>
            <w:r w:rsidRPr="00F83F54">
              <w:rPr>
                <w:rFonts w:ascii="標楷體" w:eastAsia="標楷體" w:hAnsi="標楷體"/>
              </w:rPr>
              <w:t>宿舍整潔維護。</w:t>
            </w:r>
          </w:p>
          <w:p w:rsidR="00A425C3" w:rsidRPr="00F83F54" w:rsidRDefault="00A425C3" w:rsidP="00A425C3">
            <w:pPr>
              <w:spacing w:line="360" w:lineRule="exact"/>
              <w:rPr>
                <w:rFonts w:ascii="標楷體" w:eastAsia="標楷體" w:hAnsi="標楷體"/>
              </w:rPr>
            </w:pPr>
            <w:r w:rsidRPr="00F83F54">
              <w:rPr>
                <w:rFonts w:ascii="標楷體" w:eastAsia="標楷體" w:hAnsi="標楷體" w:hint="eastAsia"/>
              </w:rPr>
              <w:t>六、</w:t>
            </w:r>
            <w:r w:rsidRPr="00F83F54">
              <w:rPr>
                <w:rFonts w:ascii="標楷體" w:eastAsia="標楷體" w:hAnsi="標楷體"/>
              </w:rPr>
              <w:t>臨時交辦事項。</w:t>
            </w:r>
          </w:p>
        </w:tc>
        <w:tc>
          <w:tcPr>
            <w:tcW w:w="1711" w:type="dxa"/>
            <w:vAlign w:val="center"/>
          </w:tcPr>
          <w:p w:rsidR="00A425C3" w:rsidRPr="00F83F54" w:rsidRDefault="00A425C3" w:rsidP="00A425C3">
            <w:pPr>
              <w:spacing w:line="360" w:lineRule="exact"/>
              <w:jc w:val="center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1.</w:t>
            </w:r>
            <w:r w:rsidRPr="00F83F54">
              <w:rPr>
                <w:rFonts w:eastAsia="標楷體" w:hAnsi="新細明體" w:hint="eastAsia"/>
              </w:rPr>
              <w:t>董宛</w:t>
            </w:r>
            <w:r w:rsidRPr="00F83F54">
              <w:rPr>
                <w:rFonts w:eastAsia="標楷體" w:hAnsi="新細明體"/>
              </w:rPr>
              <w:t>儒</w:t>
            </w:r>
          </w:p>
          <w:p w:rsidR="00A425C3" w:rsidRPr="00F83F54" w:rsidRDefault="00A425C3" w:rsidP="00A425C3">
            <w:pPr>
              <w:spacing w:line="360" w:lineRule="exact"/>
              <w:jc w:val="center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2.</w:t>
            </w:r>
            <w:r w:rsidRPr="00F83F54">
              <w:rPr>
                <w:rFonts w:eastAsia="標楷體" w:hAnsi="新細明體" w:hint="eastAsia"/>
              </w:rPr>
              <w:t>金守</w:t>
            </w:r>
            <w:r w:rsidRPr="00F83F54">
              <w:rPr>
                <w:rFonts w:eastAsia="標楷體" w:hAnsi="新細明體"/>
              </w:rPr>
              <w:t>家</w:t>
            </w:r>
          </w:p>
        </w:tc>
      </w:tr>
      <w:tr w:rsidR="00A425C3" w:rsidRPr="009620CC" w:rsidTr="00363DB2">
        <w:trPr>
          <w:trHeight w:val="1077"/>
        </w:trPr>
        <w:tc>
          <w:tcPr>
            <w:tcW w:w="1144" w:type="dxa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生活</w:t>
            </w:r>
          </w:p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輔導組</w:t>
            </w:r>
          </w:p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書記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金守</w:t>
            </w:r>
            <w:r w:rsidRPr="00F83F54">
              <w:rPr>
                <w:rFonts w:eastAsia="標楷體" w:hAnsi="新細明體"/>
              </w:rPr>
              <w:t>家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6110</w:t>
            </w:r>
          </w:p>
        </w:tc>
        <w:tc>
          <w:tcPr>
            <w:tcW w:w="5224" w:type="dxa"/>
          </w:tcPr>
          <w:p w:rsidR="00A425C3" w:rsidRPr="00F83F54" w:rsidRDefault="00A425C3" w:rsidP="00A425C3">
            <w:pPr>
              <w:spacing w:line="360" w:lineRule="exact"/>
              <w:rPr>
                <w:rFonts w:ascii="標楷體" w:eastAsia="標楷體" w:hAnsi="標楷體"/>
              </w:rPr>
            </w:pPr>
            <w:r w:rsidRPr="00F83F54">
              <w:rPr>
                <w:rFonts w:ascii="標楷體" w:eastAsia="標楷體" w:hAnsi="標楷體" w:hint="eastAsia"/>
              </w:rPr>
              <w:t>一、</w:t>
            </w:r>
            <w:r w:rsidRPr="00F83F54">
              <w:rPr>
                <w:rFonts w:ascii="標楷體" w:eastAsia="標楷體" w:hAnsi="標楷體"/>
              </w:rPr>
              <w:t>住宿生活輔導</w:t>
            </w:r>
            <w:r w:rsidRPr="00F83F54">
              <w:rPr>
                <w:rFonts w:ascii="標楷體" w:eastAsia="標楷體" w:hAnsi="標楷體" w:hint="eastAsia"/>
              </w:rPr>
              <w:t>及學生反映事件處理</w:t>
            </w:r>
            <w:r w:rsidRPr="00F83F54">
              <w:rPr>
                <w:rFonts w:ascii="標楷體" w:eastAsia="標楷體" w:hAnsi="標楷體"/>
              </w:rPr>
              <w:t>。</w:t>
            </w:r>
          </w:p>
          <w:p w:rsidR="00A425C3" w:rsidRPr="00F83F54" w:rsidRDefault="00A425C3" w:rsidP="00A425C3">
            <w:pPr>
              <w:spacing w:line="360" w:lineRule="exact"/>
              <w:rPr>
                <w:rFonts w:ascii="標楷體" w:eastAsia="標楷體" w:hAnsi="標楷體"/>
              </w:rPr>
            </w:pPr>
            <w:r w:rsidRPr="00F83F54">
              <w:rPr>
                <w:rFonts w:ascii="標楷體" w:eastAsia="標楷體" w:hAnsi="標楷體" w:hint="eastAsia"/>
              </w:rPr>
              <w:t>二、</w:t>
            </w:r>
            <w:r w:rsidRPr="00F83F54">
              <w:rPr>
                <w:rFonts w:ascii="標楷體" w:eastAsia="標楷體" w:hAnsi="標楷體"/>
              </w:rPr>
              <w:t>住宿生獎懲。</w:t>
            </w:r>
          </w:p>
          <w:p w:rsidR="00A425C3" w:rsidRPr="00F83F54" w:rsidRDefault="00A425C3" w:rsidP="00A425C3">
            <w:pPr>
              <w:spacing w:line="360" w:lineRule="exact"/>
              <w:rPr>
                <w:rFonts w:ascii="標楷體" w:eastAsia="標楷體" w:hAnsi="標楷體"/>
              </w:rPr>
            </w:pPr>
            <w:r w:rsidRPr="00F83F54">
              <w:rPr>
                <w:rFonts w:ascii="標楷體" w:eastAsia="標楷體" w:hAnsi="標楷體" w:hint="eastAsia"/>
              </w:rPr>
              <w:t>三、</w:t>
            </w:r>
            <w:r w:rsidRPr="00F83F54">
              <w:rPr>
                <w:rFonts w:ascii="標楷體" w:eastAsia="標楷體" w:hAnsi="標楷體"/>
              </w:rPr>
              <w:t>宿舍設備管理</w:t>
            </w:r>
            <w:r w:rsidRPr="00F83F54">
              <w:rPr>
                <w:rFonts w:ascii="標楷體" w:eastAsia="標楷體" w:hAnsi="標楷體" w:hint="eastAsia"/>
              </w:rPr>
              <w:t>與修繕</w:t>
            </w:r>
            <w:r w:rsidRPr="00F83F54">
              <w:rPr>
                <w:rFonts w:ascii="標楷體" w:eastAsia="標楷體" w:hAnsi="標楷體"/>
              </w:rPr>
              <w:t>。</w:t>
            </w:r>
          </w:p>
          <w:p w:rsidR="00A425C3" w:rsidRPr="00F83F54" w:rsidRDefault="00A425C3" w:rsidP="00A425C3">
            <w:pPr>
              <w:spacing w:line="360" w:lineRule="exact"/>
              <w:rPr>
                <w:rFonts w:ascii="標楷體" w:eastAsia="標楷體" w:hAnsi="標楷體"/>
              </w:rPr>
            </w:pPr>
            <w:r w:rsidRPr="00F83F54">
              <w:rPr>
                <w:rFonts w:ascii="標楷體" w:eastAsia="標楷體" w:hAnsi="標楷體" w:hint="eastAsia"/>
              </w:rPr>
              <w:t>四、</w:t>
            </w:r>
            <w:r w:rsidRPr="00F83F54">
              <w:rPr>
                <w:rFonts w:ascii="標楷體" w:eastAsia="標楷體" w:hAnsi="標楷體"/>
              </w:rPr>
              <w:t>宿舍整潔維護。</w:t>
            </w:r>
          </w:p>
          <w:p w:rsidR="00A425C3" w:rsidRPr="00F83F54" w:rsidRDefault="00A425C3" w:rsidP="00A425C3">
            <w:pPr>
              <w:spacing w:line="360" w:lineRule="exact"/>
              <w:rPr>
                <w:rFonts w:ascii="標楷體" w:eastAsia="標楷體" w:hAnsi="標楷體"/>
              </w:rPr>
            </w:pPr>
            <w:r w:rsidRPr="00F83F54">
              <w:rPr>
                <w:rFonts w:ascii="標楷體" w:eastAsia="標楷體" w:hAnsi="標楷體" w:hint="eastAsia"/>
              </w:rPr>
              <w:t>五、</w:t>
            </w:r>
            <w:r w:rsidRPr="00F83F54">
              <w:rPr>
                <w:rFonts w:ascii="標楷體" w:eastAsia="標楷體" w:hAnsi="標楷體"/>
              </w:rPr>
              <w:t>臨時交辦事項。</w:t>
            </w:r>
          </w:p>
        </w:tc>
        <w:tc>
          <w:tcPr>
            <w:tcW w:w="1711" w:type="dxa"/>
            <w:vAlign w:val="center"/>
          </w:tcPr>
          <w:p w:rsidR="00A425C3" w:rsidRPr="00F83F54" w:rsidRDefault="00A425C3" w:rsidP="00A425C3">
            <w:pPr>
              <w:spacing w:line="360" w:lineRule="exact"/>
              <w:jc w:val="center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1.</w:t>
            </w:r>
            <w:r w:rsidRPr="00F83F54">
              <w:rPr>
                <w:rFonts w:eastAsia="標楷體" w:hAnsi="新細明體" w:hint="eastAsia"/>
              </w:rPr>
              <w:t>劉</w:t>
            </w:r>
            <w:r w:rsidRPr="00F83F54">
              <w:rPr>
                <w:rFonts w:eastAsia="標楷體" w:hAnsi="新細明體"/>
              </w:rPr>
              <w:t>淑貞</w:t>
            </w:r>
          </w:p>
          <w:p w:rsidR="00A425C3" w:rsidRPr="00F83F54" w:rsidRDefault="00A425C3" w:rsidP="00A425C3">
            <w:pPr>
              <w:spacing w:line="360" w:lineRule="exact"/>
              <w:jc w:val="center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2.</w:t>
            </w:r>
            <w:r w:rsidRPr="00F83F54">
              <w:rPr>
                <w:rFonts w:eastAsia="標楷體" w:hAnsi="新細明體" w:hint="eastAsia"/>
              </w:rPr>
              <w:t>董</w:t>
            </w:r>
            <w:r w:rsidRPr="00F83F54">
              <w:rPr>
                <w:rFonts w:eastAsia="標楷體" w:hAnsi="新細明體"/>
              </w:rPr>
              <w:t>宛儒</w:t>
            </w:r>
          </w:p>
        </w:tc>
      </w:tr>
      <w:tr w:rsidR="00A425C3" w:rsidRPr="009620CC" w:rsidTr="00363DB2">
        <w:trPr>
          <w:trHeight w:val="1866"/>
        </w:trPr>
        <w:tc>
          <w:tcPr>
            <w:tcW w:w="1144" w:type="dxa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生活</w:t>
            </w:r>
          </w:p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輔導組</w:t>
            </w:r>
          </w:p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雇員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董宛</w:t>
            </w:r>
            <w:r w:rsidRPr="00F83F54">
              <w:rPr>
                <w:rFonts w:eastAsia="標楷體" w:hAnsi="新細明體"/>
              </w:rPr>
              <w:t>儒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6110</w:t>
            </w:r>
          </w:p>
        </w:tc>
        <w:tc>
          <w:tcPr>
            <w:tcW w:w="5224" w:type="dxa"/>
          </w:tcPr>
          <w:p w:rsidR="00A425C3" w:rsidRPr="00F83F54" w:rsidRDefault="00A425C3" w:rsidP="00A425C3">
            <w:pPr>
              <w:spacing w:line="360" w:lineRule="exact"/>
              <w:rPr>
                <w:rFonts w:ascii="標楷體" w:eastAsia="標楷體" w:hAnsi="標楷體"/>
              </w:rPr>
            </w:pPr>
            <w:r w:rsidRPr="00F83F54">
              <w:rPr>
                <w:rFonts w:ascii="標楷體" w:eastAsia="標楷體" w:hAnsi="標楷體" w:hint="eastAsia"/>
              </w:rPr>
              <w:t>一</w:t>
            </w:r>
            <w:r w:rsidRPr="00F83F54">
              <w:rPr>
                <w:rFonts w:ascii="標楷體" w:eastAsia="標楷體" w:hAnsi="標楷體"/>
              </w:rPr>
              <w:t>、住宿生活輔導</w:t>
            </w:r>
            <w:r w:rsidRPr="00F83F54">
              <w:rPr>
                <w:rFonts w:ascii="標楷體" w:eastAsia="標楷體" w:hAnsi="標楷體" w:hint="eastAsia"/>
              </w:rPr>
              <w:t>及學生反映事件處理</w:t>
            </w:r>
            <w:r w:rsidRPr="00F83F54">
              <w:rPr>
                <w:rFonts w:ascii="標楷體" w:eastAsia="標楷體" w:hAnsi="標楷體"/>
              </w:rPr>
              <w:t>。</w:t>
            </w:r>
          </w:p>
          <w:p w:rsidR="00A425C3" w:rsidRPr="00F83F54" w:rsidRDefault="00A425C3" w:rsidP="00A425C3">
            <w:pPr>
              <w:spacing w:line="360" w:lineRule="exact"/>
              <w:rPr>
                <w:rFonts w:ascii="標楷體" w:eastAsia="標楷體" w:hAnsi="標楷體"/>
              </w:rPr>
            </w:pPr>
            <w:r w:rsidRPr="00F83F54">
              <w:rPr>
                <w:rFonts w:ascii="標楷體" w:eastAsia="標楷體" w:hAnsi="標楷體" w:hint="eastAsia"/>
              </w:rPr>
              <w:t>二</w:t>
            </w:r>
            <w:r w:rsidRPr="00F83F54">
              <w:rPr>
                <w:rFonts w:ascii="標楷體" w:eastAsia="標楷體" w:hAnsi="標楷體"/>
              </w:rPr>
              <w:t>、</w:t>
            </w:r>
            <w:r w:rsidRPr="00F83F54">
              <w:rPr>
                <w:rFonts w:ascii="標楷體" w:eastAsia="標楷體" w:hAnsi="標楷體" w:hint="eastAsia"/>
              </w:rPr>
              <w:t>學生申請住宿、床位抽籤、分配相關事宜。</w:t>
            </w:r>
          </w:p>
          <w:p w:rsidR="00A425C3" w:rsidRPr="00F83F54" w:rsidRDefault="00A425C3" w:rsidP="00A425C3">
            <w:pPr>
              <w:spacing w:line="360" w:lineRule="exact"/>
              <w:rPr>
                <w:rFonts w:ascii="標楷體" w:eastAsia="標楷體" w:hAnsi="標楷體"/>
              </w:rPr>
            </w:pPr>
            <w:r w:rsidRPr="00F83F54">
              <w:rPr>
                <w:rFonts w:ascii="標楷體" w:eastAsia="標楷體" w:hAnsi="標楷體" w:hint="eastAsia"/>
              </w:rPr>
              <w:t>三、學生</w:t>
            </w:r>
            <w:r w:rsidRPr="00F83F54">
              <w:rPr>
                <w:rFonts w:ascii="標楷體" w:eastAsia="標楷體" w:hAnsi="標楷體"/>
              </w:rPr>
              <w:t>住宿</w:t>
            </w:r>
            <w:r w:rsidRPr="00F83F54">
              <w:rPr>
                <w:rFonts w:ascii="標楷體" w:eastAsia="標楷體" w:hAnsi="標楷體" w:hint="eastAsia"/>
              </w:rPr>
              <w:t>費、保</w:t>
            </w:r>
            <w:r w:rsidRPr="00F83F54">
              <w:rPr>
                <w:rFonts w:ascii="標楷體" w:eastAsia="標楷體" w:hAnsi="標楷體"/>
              </w:rPr>
              <w:t>證金</w:t>
            </w:r>
            <w:r w:rsidRPr="00F83F54">
              <w:rPr>
                <w:rFonts w:ascii="標楷體" w:eastAsia="標楷體" w:hAnsi="標楷體" w:hint="eastAsia"/>
              </w:rPr>
              <w:t>、冷氣費繳費、退費管制</w:t>
            </w:r>
          </w:p>
          <w:p w:rsidR="00A425C3" w:rsidRPr="00F83F54" w:rsidRDefault="00A425C3" w:rsidP="00A425C3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  <w:r w:rsidRPr="00F83F54">
              <w:rPr>
                <w:rFonts w:ascii="標楷體" w:eastAsia="標楷體" w:hAnsi="標楷體"/>
              </w:rPr>
              <w:t>處理。</w:t>
            </w:r>
          </w:p>
          <w:p w:rsidR="00A425C3" w:rsidRPr="00F83F54" w:rsidRDefault="00A425C3" w:rsidP="00A425C3">
            <w:pPr>
              <w:spacing w:line="360" w:lineRule="exact"/>
              <w:rPr>
                <w:rFonts w:ascii="標楷體" w:eastAsia="標楷體" w:hAnsi="標楷體"/>
              </w:rPr>
            </w:pPr>
            <w:r w:rsidRPr="00F83F54">
              <w:rPr>
                <w:rFonts w:ascii="標楷體" w:eastAsia="標楷體" w:hAnsi="標楷體" w:hint="eastAsia"/>
              </w:rPr>
              <w:t>四</w:t>
            </w:r>
            <w:r w:rsidRPr="00F83F54">
              <w:rPr>
                <w:rFonts w:ascii="標楷體" w:eastAsia="標楷體" w:hAnsi="標楷體"/>
              </w:rPr>
              <w:t>、</w:t>
            </w:r>
            <w:r w:rsidRPr="00F83F54">
              <w:rPr>
                <w:rFonts w:ascii="標楷體" w:eastAsia="標楷體" w:hAnsi="標楷體" w:hint="eastAsia"/>
              </w:rPr>
              <w:t>宿舍整潔維護。</w:t>
            </w:r>
          </w:p>
          <w:p w:rsidR="00A425C3" w:rsidRPr="00F83F54" w:rsidRDefault="00A425C3" w:rsidP="00A425C3">
            <w:pPr>
              <w:spacing w:line="360" w:lineRule="exact"/>
              <w:rPr>
                <w:rFonts w:ascii="標楷體" w:eastAsia="標楷體" w:hAnsi="標楷體"/>
              </w:rPr>
            </w:pPr>
            <w:r w:rsidRPr="00F83F54">
              <w:rPr>
                <w:rFonts w:ascii="標楷體" w:eastAsia="標楷體" w:hAnsi="標楷體" w:hint="eastAsia"/>
              </w:rPr>
              <w:t>五、</w:t>
            </w:r>
            <w:r w:rsidRPr="00F83F54">
              <w:rPr>
                <w:rFonts w:ascii="標楷體" w:eastAsia="標楷體" w:hAnsi="標楷體"/>
              </w:rPr>
              <w:t>臨時交辦事項。</w:t>
            </w:r>
          </w:p>
        </w:tc>
        <w:tc>
          <w:tcPr>
            <w:tcW w:w="1711" w:type="dxa"/>
            <w:vAlign w:val="center"/>
          </w:tcPr>
          <w:p w:rsidR="00A425C3" w:rsidRPr="00F83F54" w:rsidRDefault="00A425C3" w:rsidP="00A425C3">
            <w:pPr>
              <w:spacing w:line="360" w:lineRule="exact"/>
              <w:jc w:val="center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1.</w:t>
            </w:r>
            <w:r w:rsidRPr="00F83F54">
              <w:rPr>
                <w:rFonts w:eastAsia="標楷體" w:hAnsi="新細明體" w:hint="eastAsia"/>
              </w:rPr>
              <w:t>金守</w:t>
            </w:r>
            <w:r w:rsidRPr="00F83F54">
              <w:rPr>
                <w:rFonts w:eastAsia="標楷體" w:hAnsi="新細明體"/>
              </w:rPr>
              <w:t>家</w:t>
            </w:r>
          </w:p>
          <w:p w:rsidR="00A425C3" w:rsidRPr="00F83F54" w:rsidRDefault="00A425C3" w:rsidP="00A425C3">
            <w:pPr>
              <w:spacing w:line="360" w:lineRule="exact"/>
              <w:jc w:val="center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2.</w:t>
            </w:r>
            <w:r w:rsidRPr="00F83F54">
              <w:rPr>
                <w:rFonts w:eastAsia="標楷體" w:hAnsi="新細明體" w:hint="eastAsia"/>
              </w:rPr>
              <w:t>劉</w:t>
            </w:r>
            <w:r w:rsidRPr="00F83F54">
              <w:rPr>
                <w:rFonts w:eastAsia="標楷體" w:hAnsi="新細明體"/>
              </w:rPr>
              <w:t>淑</w:t>
            </w:r>
            <w:r w:rsidRPr="00F83F54">
              <w:rPr>
                <w:rFonts w:eastAsia="標楷體" w:hAnsi="新細明體" w:hint="eastAsia"/>
              </w:rPr>
              <w:t>貞</w:t>
            </w:r>
          </w:p>
        </w:tc>
      </w:tr>
      <w:tr w:rsidR="00A425C3" w:rsidRPr="009620CC" w:rsidTr="00363DB2">
        <w:trPr>
          <w:trHeight w:val="773"/>
        </w:trPr>
        <w:tc>
          <w:tcPr>
            <w:tcW w:w="1144" w:type="dxa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校安中心</w:t>
            </w:r>
          </w:p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校安人員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黃介峰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2251</w:t>
            </w:r>
          </w:p>
        </w:tc>
        <w:tc>
          <w:tcPr>
            <w:tcW w:w="5224" w:type="dxa"/>
          </w:tcPr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 w:val="0"/>
              <w:spacing w:line="400" w:lineRule="exact"/>
              <w:ind w:left="480" w:hangingChars="200" w:hanging="48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一、支援生活輔導組</w:t>
            </w:r>
            <w:r w:rsidRPr="00F83F54">
              <w:rPr>
                <w:rFonts w:ascii="標楷體" w:eastAsia="標楷體" w:hAnsi="標楷體" w:cs="細明體"/>
                <w:kern w:val="0"/>
              </w:rPr>
              <w:t>協助學務相關工作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  <w:p w:rsidR="00A425C3" w:rsidRPr="00F83F54" w:rsidRDefault="00A425C3" w:rsidP="00A425C3">
            <w:pPr>
              <w:adjustRightInd/>
              <w:spacing w:line="400" w:lineRule="exact"/>
              <w:ind w:left="400" w:hanging="400"/>
              <w:textAlignment w:val="auto"/>
              <w:rPr>
                <w:rFonts w:ascii="標楷體" w:eastAsia="標楷體" w:hAnsi="標楷體"/>
              </w:rPr>
            </w:pPr>
            <w:r w:rsidRPr="00F83F54">
              <w:rPr>
                <w:rFonts w:ascii="標楷體" w:eastAsia="標楷體" w:hAnsi="標楷體" w:hint="eastAsia"/>
              </w:rPr>
              <w:t>二</w:t>
            </w:r>
            <w:r w:rsidRPr="00F83F54">
              <w:rPr>
                <w:rFonts w:ascii="標楷體" w:eastAsia="標楷體" w:hAnsi="標楷體"/>
              </w:rPr>
              <w:t>、維護校園安全（須維持24小時待命），處理緊急突發事件與急救(視狀況)及負責校安事件通報與聯繫。</w:t>
            </w:r>
          </w:p>
          <w:p w:rsidR="00A425C3" w:rsidRPr="00F83F54" w:rsidRDefault="00A425C3" w:rsidP="00A425C3">
            <w:pPr>
              <w:adjustRightInd/>
              <w:spacing w:line="400" w:lineRule="exact"/>
              <w:ind w:left="480" w:hangingChars="200" w:hanging="480"/>
              <w:textAlignment w:val="auto"/>
              <w:rPr>
                <w:rFonts w:ascii="標楷體" w:eastAsia="標楷體" w:hAnsi="標楷體"/>
              </w:rPr>
            </w:pPr>
            <w:r w:rsidRPr="00F83F54">
              <w:rPr>
                <w:rFonts w:ascii="標楷體" w:eastAsia="標楷體" w:hAnsi="標楷體" w:hint="eastAsia"/>
              </w:rPr>
              <w:t>三、</w:t>
            </w:r>
            <w:r w:rsidRPr="00F83F54">
              <w:rPr>
                <w:rFonts w:ascii="標楷體" w:eastAsia="標楷體" w:hAnsi="標楷體"/>
              </w:rPr>
              <w:t>負責</w:t>
            </w:r>
            <w:r w:rsidRPr="00F83F54">
              <w:rPr>
                <w:rFonts w:ascii="標楷體" w:eastAsia="標楷體" w:hAnsi="標楷體" w:hint="eastAsia"/>
              </w:rPr>
              <w:t>國貿系、應外</w:t>
            </w:r>
            <w:r w:rsidRPr="00F83F54">
              <w:rPr>
                <w:rFonts w:ascii="標楷體" w:eastAsia="標楷體" w:hAnsi="標楷體"/>
              </w:rPr>
              <w:t>系學生生活輔導</w:t>
            </w:r>
            <w:r w:rsidRPr="00F83F54">
              <w:rPr>
                <w:rFonts w:ascii="標楷體" w:eastAsia="標楷體" w:hAnsi="標楷體" w:hint="eastAsia"/>
              </w:rPr>
              <w:t>、賃居訪視及相關考勤業務</w:t>
            </w:r>
            <w:r w:rsidRPr="00F83F54">
              <w:rPr>
                <w:rFonts w:ascii="標楷體" w:eastAsia="標楷體" w:hAnsi="標楷體"/>
              </w:rPr>
              <w:t>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="400" w:hanging="40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四、校園</w:t>
            </w:r>
            <w:r w:rsidRPr="00F83F54">
              <w:rPr>
                <w:rFonts w:ascii="標楷體" w:eastAsia="標楷體" w:hAnsi="標楷體" w:cs="細明體"/>
                <w:kern w:val="0"/>
              </w:rPr>
              <w:t>安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全</w:t>
            </w:r>
            <w:r w:rsidRPr="00F83F54">
              <w:rPr>
                <w:rFonts w:ascii="標楷體" w:eastAsia="標楷體" w:hAnsi="標楷體" w:cs="細明體"/>
                <w:kern w:val="0"/>
              </w:rPr>
              <w:t>綜合業務彙整(含應變計劃與執行)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="400" w:hanging="40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五、</w:t>
            </w:r>
            <w:r w:rsidRPr="00F83F54">
              <w:rPr>
                <w:rFonts w:ascii="標楷體" w:eastAsia="標楷體" w:hAnsi="標楷體" w:cs="細明體"/>
                <w:kern w:val="0"/>
              </w:rPr>
              <w:t>校安中心輪值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及</w:t>
            </w:r>
            <w:r w:rsidRPr="00F83F54">
              <w:rPr>
                <w:rFonts w:ascii="標楷體" w:eastAsia="標楷體" w:hAnsi="標楷體" w:cs="細明體"/>
                <w:kern w:val="0"/>
              </w:rPr>
              <w:t>網頁管理及更新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="400" w:hanging="40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六、學生緊急送醫探視經費管制。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="400" w:hanging="40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七、生輔組學輔經費管制。</w:t>
            </w:r>
          </w:p>
          <w:p w:rsidR="00A425C3" w:rsidRPr="00F83F54" w:rsidRDefault="00A425C3" w:rsidP="00A425C3">
            <w:pPr>
              <w:spacing w:line="360" w:lineRule="exact"/>
              <w:rPr>
                <w:rFonts w:ascii="標楷體" w:eastAsia="標楷體" w:hAnsi="標楷體"/>
              </w:rPr>
            </w:pPr>
            <w:r w:rsidRPr="00F83F54">
              <w:rPr>
                <w:rFonts w:ascii="標楷體" w:eastAsia="標楷體" w:hAnsi="標楷體" w:hint="eastAsia"/>
              </w:rPr>
              <w:t>八、</w:t>
            </w:r>
            <w:r w:rsidRPr="00F83F54">
              <w:rPr>
                <w:rFonts w:ascii="標楷體" w:eastAsia="標楷體" w:hAnsi="標楷體"/>
              </w:rPr>
              <w:t>其他交辦事項。</w:t>
            </w:r>
          </w:p>
        </w:tc>
        <w:tc>
          <w:tcPr>
            <w:tcW w:w="1711" w:type="dxa"/>
            <w:vAlign w:val="center"/>
          </w:tcPr>
          <w:p w:rsidR="00A425C3" w:rsidRPr="00F83F54" w:rsidRDefault="00A425C3" w:rsidP="00A425C3">
            <w:pPr>
              <w:spacing w:line="360" w:lineRule="exact"/>
              <w:jc w:val="center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1.</w:t>
            </w:r>
            <w:r w:rsidRPr="00F83F54">
              <w:rPr>
                <w:rFonts w:eastAsia="標楷體" w:hAnsi="新細明體" w:hint="eastAsia"/>
              </w:rPr>
              <w:t>黃</w:t>
            </w:r>
            <w:r w:rsidRPr="00F83F54">
              <w:rPr>
                <w:rFonts w:eastAsia="標楷體" w:hAnsi="新細明體" w:hint="eastAsia"/>
              </w:rPr>
              <w:t xml:space="preserve">  </w:t>
            </w:r>
            <w:r w:rsidRPr="00F83F54">
              <w:rPr>
                <w:rFonts w:eastAsia="標楷體" w:hAnsi="新細明體" w:hint="eastAsia"/>
              </w:rPr>
              <w:t>力</w:t>
            </w:r>
          </w:p>
          <w:p w:rsidR="00A425C3" w:rsidRPr="00F83F54" w:rsidRDefault="00A425C3" w:rsidP="00A425C3">
            <w:pPr>
              <w:spacing w:line="360" w:lineRule="exact"/>
              <w:jc w:val="center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2.</w:t>
            </w:r>
            <w:r w:rsidRPr="00F83F54">
              <w:rPr>
                <w:rFonts w:eastAsia="標楷體" w:hAnsi="新細明體" w:hint="eastAsia"/>
              </w:rPr>
              <w:t>簡瑞清</w:t>
            </w:r>
          </w:p>
        </w:tc>
      </w:tr>
      <w:tr w:rsidR="00A425C3" w:rsidRPr="009620CC" w:rsidTr="00363DB2">
        <w:trPr>
          <w:trHeight w:val="1077"/>
        </w:trPr>
        <w:tc>
          <w:tcPr>
            <w:tcW w:w="1144" w:type="dxa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lastRenderedPageBreak/>
              <w:t>校安中心</w:t>
            </w:r>
          </w:p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校安人員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smartTag w:uri="urn:schemas-microsoft-com:office:smarttags" w:element="PersonName">
              <w:r w:rsidRPr="00F83F54">
                <w:rPr>
                  <w:rFonts w:eastAsia="標楷體" w:hAnsi="新細明體" w:hint="eastAsia"/>
                </w:rPr>
                <w:t>荊知名</w:t>
              </w:r>
            </w:smartTag>
          </w:p>
        </w:tc>
        <w:tc>
          <w:tcPr>
            <w:tcW w:w="1145" w:type="dxa"/>
            <w:shd w:val="clear" w:color="auto" w:fill="auto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2252</w:t>
            </w:r>
          </w:p>
        </w:tc>
        <w:tc>
          <w:tcPr>
            <w:tcW w:w="5224" w:type="dxa"/>
          </w:tcPr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 w:val="0"/>
              <w:spacing w:line="400" w:lineRule="exact"/>
              <w:ind w:left="480" w:hangingChars="200" w:hanging="48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一、支援生活輔導組</w:t>
            </w:r>
            <w:r w:rsidRPr="00F83F54">
              <w:rPr>
                <w:rFonts w:ascii="標楷體" w:eastAsia="標楷體" w:hAnsi="標楷體" w:cs="細明體"/>
                <w:kern w:val="0"/>
              </w:rPr>
              <w:t>協助學務相關工作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="466" w:hangingChars="194" w:hanging="466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二</w:t>
            </w:r>
            <w:r w:rsidRPr="00F83F54">
              <w:rPr>
                <w:rFonts w:ascii="標楷體" w:eastAsia="標楷體" w:hAnsi="標楷體" w:cs="細明體"/>
                <w:kern w:val="0"/>
              </w:rPr>
              <w:t>、維護校園安全（須維持24小時待命），處理緊急突發事件與急救(視狀況)及負責校安事件通報與聯繫。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="466" w:hangingChars="194" w:hanging="466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三、</w:t>
            </w:r>
            <w:r w:rsidRPr="00F83F54">
              <w:rPr>
                <w:rFonts w:ascii="標楷體" w:eastAsia="標楷體" w:hAnsi="標楷體" w:cs="細明體"/>
                <w:kern w:val="0"/>
              </w:rPr>
              <w:t>負責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企管系、媒計</w:t>
            </w:r>
            <w:r w:rsidRPr="00F83F54">
              <w:rPr>
                <w:rFonts w:ascii="標楷體" w:eastAsia="標楷體" w:hAnsi="標楷體" w:cs="細明體"/>
                <w:kern w:val="0"/>
              </w:rPr>
              <w:t>系學生生活輔導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、賃居訪視及相關考勤業務</w:t>
            </w:r>
            <w:r w:rsidRPr="00F83F54">
              <w:rPr>
                <w:rFonts w:ascii="標楷體" w:eastAsia="標楷體" w:hAnsi="標楷體" w:cs="細明體"/>
                <w:kern w:val="0"/>
              </w:rPr>
              <w:t>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="400" w:hanging="40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四、法治教育相關業務。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="400" w:hanging="40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五、菸害防制相關業務及吸菸區規劃管理。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="400" w:hanging="40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六</w:t>
            </w:r>
            <w:r w:rsidRPr="00F83F54">
              <w:rPr>
                <w:rFonts w:ascii="標楷體" w:eastAsia="標楷體" w:hAnsi="標楷體" w:cs="細明體"/>
                <w:kern w:val="0"/>
              </w:rPr>
              <w:t>、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學生輔導業務綜整。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="400" w:hanging="40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七</w:t>
            </w:r>
            <w:r w:rsidRPr="00F83F54">
              <w:rPr>
                <w:rFonts w:ascii="標楷體" w:eastAsia="標楷體" w:hAnsi="標楷體" w:cs="細明體"/>
                <w:kern w:val="0"/>
              </w:rPr>
              <w:t>、校安中心清潔保管與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設施</w:t>
            </w:r>
            <w:r w:rsidRPr="00F83F54">
              <w:rPr>
                <w:rFonts w:ascii="標楷體" w:eastAsia="標楷體" w:hAnsi="標楷體" w:cs="細明體"/>
                <w:kern w:val="0"/>
              </w:rPr>
              <w:t>維護。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="300" w:hanging="30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hint="eastAsia"/>
              </w:rPr>
              <w:t>八、</w:t>
            </w:r>
            <w:r w:rsidRPr="00F83F54">
              <w:rPr>
                <w:rFonts w:ascii="標楷體" w:eastAsia="標楷體" w:hAnsi="標楷體"/>
              </w:rPr>
              <w:t>操行評審會相關業務辦理</w:t>
            </w:r>
            <w:r w:rsidRPr="00F83F54">
              <w:rPr>
                <w:rFonts w:ascii="標楷體" w:eastAsia="標楷體" w:hAnsi="標楷體" w:hint="eastAsia"/>
              </w:rPr>
              <w:t>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="300" w:hanging="30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九、</w:t>
            </w:r>
            <w:r w:rsidRPr="00F83F54">
              <w:rPr>
                <w:rFonts w:ascii="標楷體" w:eastAsia="標楷體" w:hAnsi="標楷體" w:cs="細明體"/>
                <w:kern w:val="0"/>
              </w:rPr>
              <w:t>預(士)官考選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及人才招募業務</w:t>
            </w:r>
            <w:r w:rsidRPr="00F83F54">
              <w:rPr>
                <w:rFonts w:ascii="標楷體" w:eastAsia="標楷體" w:hAnsi="標楷體" w:cs="細明體"/>
                <w:kern w:val="0"/>
              </w:rPr>
              <w:t>。</w:t>
            </w:r>
          </w:p>
          <w:p w:rsidR="00A425C3" w:rsidRPr="00F83F54" w:rsidRDefault="00A425C3" w:rsidP="00A425C3">
            <w:pPr>
              <w:spacing w:line="360" w:lineRule="exact"/>
              <w:rPr>
                <w:rFonts w:ascii="標楷體" w:eastAsia="標楷體" w:hAnsi="標楷體"/>
              </w:rPr>
            </w:pPr>
            <w:r w:rsidRPr="00F83F54">
              <w:rPr>
                <w:rFonts w:ascii="標楷體" w:eastAsia="標楷體" w:hAnsi="標楷體" w:hint="eastAsia"/>
              </w:rPr>
              <w:t>十、</w:t>
            </w:r>
            <w:r w:rsidRPr="00F83F54">
              <w:rPr>
                <w:rFonts w:ascii="標楷體" w:eastAsia="標楷體" w:hAnsi="標楷體"/>
              </w:rPr>
              <w:t>其他交辦事項。</w:t>
            </w:r>
          </w:p>
        </w:tc>
        <w:tc>
          <w:tcPr>
            <w:tcW w:w="1711" w:type="dxa"/>
            <w:vAlign w:val="center"/>
          </w:tcPr>
          <w:p w:rsidR="00A425C3" w:rsidRPr="00F83F54" w:rsidRDefault="00A425C3" w:rsidP="00A425C3">
            <w:pPr>
              <w:spacing w:line="360" w:lineRule="exact"/>
              <w:jc w:val="center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1.</w:t>
            </w:r>
            <w:r w:rsidRPr="00F83F54">
              <w:rPr>
                <w:rFonts w:eastAsia="標楷體" w:hAnsi="新細明體" w:hint="eastAsia"/>
              </w:rPr>
              <w:t>簡瑞清</w:t>
            </w:r>
          </w:p>
          <w:p w:rsidR="00A425C3" w:rsidRPr="00F83F54" w:rsidRDefault="00A425C3" w:rsidP="00A425C3">
            <w:pPr>
              <w:spacing w:line="360" w:lineRule="exact"/>
              <w:jc w:val="center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2.</w:t>
            </w:r>
            <w:r w:rsidRPr="00F83F54">
              <w:rPr>
                <w:rFonts w:eastAsia="標楷體" w:hAnsi="新細明體" w:hint="eastAsia"/>
              </w:rPr>
              <w:t>徐天祥</w:t>
            </w:r>
          </w:p>
        </w:tc>
      </w:tr>
      <w:tr w:rsidR="00A425C3" w:rsidRPr="009620CC" w:rsidTr="00363DB2">
        <w:trPr>
          <w:trHeight w:val="1077"/>
        </w:trPr>
        <w:tc>
          <w:tcPr>
            <w:tcW w:w="1144" w:type="dxa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校安中心</w:t>
            </w:r>
          </w:p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校安人員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石得福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2253</w:t>
            </w:r>
          </w:p>
        </w:tc>
        <w:tc>
          <w:tcPr>
            <w:tcW w:w="5224" w:type="dxa"/>
          </w:tcPr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 w:val="0"/>
              <w:spacing w:line="400" w:lineRule="exact"/>
              <w:ind w:left="480" w:hangingChars="200" w:hanging="48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一、支援生活輔導組</w:t>
            </w:r>
            <w:r w:rsidRPr="00F83F54">
              <w:rPr>
                <w:rFonts w:ascii="標楷體" w:eastAsia="標楷體" w:hAnsi="標楷體" w:cs="細明體"/>
                <w:kern w:val="0"/>
              </w:rPr>
              <w:t>協助學務相關工作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="480" w:hangingChars="200" w:hanging="48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二</w:t>
            </w:r>
            <w:r w:rsidRPr="00F83F54">
              <w:rPr>
                <w:rFonts w:ascii="標楷體" w:eastAsia="標楷體" w:hAnsi="標楷體" w:cs="細明體"/>
                <w:kern w:val="0"/>
              </w:rPr>
              <w:t>、維護校園安全（須維持24小時待命），處理緊急突發事件與急救(視狀況)及負責校安事件通報與聯繫。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="480" w:hangingChars="200" w:hanging="48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三、</w:t>
            </w:r>
            <w:r w:rsidRPr="00F83F54">
              <w:rPr>
                <w:rFonts w:ascii="標楷體" w:eastAsia="標楷體" w:hAnsi="標楷體" w:cs="細明體"/>
                <w:kern w:val="0"/>
              </w:rPr>
              <w:t>負責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資科</w:t>
            </w:r>
            <w:r w:rsidRPr="00F83F54">
              <w:rPr>
                <w:rFonts w:ascii="標楷體" w:eastAsia="標楷體" w:hAnsi="標楷體" w:cs="細明體"/>
                <w:kern w:val="0"/>
              </w:rPr>
              <w:t>系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、財金系、財金碩班</w:t>
            </w:r>
            <w:r w:rsidRPr="00F83F54">
              <w:rPr>
                <w:rFonts w:ascii="標楷體" w:eastAsia="標楷體" w:hAnsi="標楷體" w:cs="細明體"/>
                <w:kern w:val="0"/>
              </w:rPr>
              <w:t>學生生活輔導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、賃居訪視及相關考勤業務</w:t>
            </w:r>
            <w:r w:rsidRPr="00F83F54">
              <w:rPr>
                <w:rFonts w:ascii="標楷體" w:eastAsia="標楷體" w:hAnsi="標楷體" w:cs="細明體"/>
                <w:kern w:val="0"/>
              </w:rPr>
              <w:t>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四、</w:t>
            </w:r>
            <w:r w:rsidRPr="00F83F54">
              <w:rPr>
                <w:rFonts w:ascii="標楷體" w:eastAsia="標楷體" w:hAnsi="標楷體" w:cs="細明體"/>
                <w:kern w:val="0"/>
              </w:rPr>
              <w:t>負責學生宿舍輔導規劃、督導與執行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="480" w:hangingChars="200" w:hanging="48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五、督導宿舍輔導員及生活勵進會幹部工作。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="480" w:hangingChars="200" w:hanging="48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六、負責管制宿舍重大工程、修繕、設備申購。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="480" w:hangingChars="200" w:hanging="480"/>
              <w:jc w:val="left"/>
              <w:textAlignment w:val="auto"/>
              <w:rPr>
                <w:rFonts w:ascii="標楷體" w:eastAsia="標楷體" w:hAnsi="標楷體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七、</w:t>
            </w:r>
            <w:r w:rsidRPr="00F83F54">
              <w:rPr>
                <w:rFonts w:ascii="標楷體" w:eastAsia="標楷體" w:hAnsi="標楷體"/>
              </w:rPr>
              <w:t>其他交辦事項。</w:t>
            </w:r>
          </w:p>
        </w:tc>
        <w:tc>
          <w:tcPr>
            <w:tcW w:w="1711" w:type="dxa"/>
            <w:vAlign w:val="center"/>
          </w:tcPr>
          <w:p w:rsidR="00A425C3" w:rsidRPr="00F83F54" w:rsidRDefault="00A425C3" w:rsidP="00A425C3">
            <w:pPr>
              <w:spacing w:line="360" w:lineRule="exact"/>
              <w:jc w:val="center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1.</w:t>
            </w:r>
            <w:r w:rsidRPr="00F83F54">
              <w:rPr>
                <w:rFonts w:eastAsia="標楷體" w:hAnsi="新細明體" w:hint="eastAsia"/>
              </w:rPr>
              <w:t>劉旺盛</w:t>
            </w:r>
          </w:p>
          <w:p w:rsidR="00A425C3" w:rsidRPr="00F83F54" w:rsidRDefault="00A425C3" w:rsidP="00A425C3">
            <w:pPr>
              <w:spacing w:line="360" w:lineRule="exact"/>
              <w:jc w:val="center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2.</w:t>
            </w:r>
            <w:r w:rsidRPr="00F83F54">
              <w:rPr>
                <w:rFonts w:eastAsia="標楷體" w:hAnsi="新細明體" w:hint="eastAsia"/>
              </w:rPr>
              <w:t>范正達</w:t>
            </w:r>
          </w:p>
        </w:tc>
      </w:tr>
      <w:tr w:rsidR="00A425C3" w:rsidRPr="009620CC" w:rsidTr="00363DB2">
        <w:trPr>
          <w:trHeight w:val="358"/>
        </w:trPr>
        <w:tc>
          <w:tcPr>
            <w:tcW w:w="1144" w:type="dxa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校安中心</w:t>
            </w:r>
          </w:p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校安人員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簡瑞清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2254</w:t>
            </w:r>
          </w:p>
        </w:tc>
        <w:tc>
          <w:tcPr>
            <w:tcW w:w="5224" w:type="dxa"/>
          </w:tcPr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 w:val="0"/>
              <w:spacing w:line="400" w:lineRule="exact"/>
              <w:ind w:left="480" w:hangingChars="200" w:hanging="48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一、支援生活輔導組</w:t>
            </w:r>
            <w:r w:rsidRPr="00F83F54">
              <w:rPr>
                <w:rFonts w:ascii="標楷體" w:eastAsia="標楷體" w:hAnsi="標楷體" w:cs="細明體"/>
                <w:kern w:val="0"/>
              </w:rPr>
              <w:t>協助學務相關工作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="480" w:hangingChars="200" w:hanging="48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二</w:t>
            </w:r>
            <w:r w:rsidRPr="00F83F54">
              <w:rPr>
                <w:rFonts w:ascii="標楷體" w:eastAsia="標楷體" w:hAnsi="標楷體" w:cs="細明體"/>
                <w:kern w:val="0"/>
              </w:rPr>
              <w:t>、維護校園安全（須維持24小時待命），處理緊急突發事件與急救(視狀況)及負責校安事件通報與聯繫。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="466" w:hangingChars="194" w:hanging="466"/>
              <w:jc w:val="left"/>
              <w:textAlignment w:val="auto"/>
              <w:rPr>
                <w:rFonts w:ascii="標楷體" w:eastAsia="標楷體" w:hAnsi="標楷體" w:cs="細明體"/>
                <w:b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三、</w:t>
            </w:r>
            <w:r w:rsidRPr="00F83F54">
              <w:rPr>
                <w:rFonts w:ascii="標楷體" w:eastAsia="標楷體" w:hAnsi="標楷體" w:cs="細明體"/>
                <w:kern w:val="0"/>
              </w:rPr>
              <w:t>負責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會資系、風富</w:t>
            </w:r>
            <w:r w:rsidRPr="00F83F54">
              <w:rPr>
                <w:rFonts w:ascii="標楷體" w:eastAsia="標楷體" w:hAnsi="標楷體" w:cs="細明體"/>
                <w:kern w:val="0"/>
              </w:rPr>
              <w:t>系學生生活輔導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、賃居訪視及相關考勤業務</w:t>
            </w:r>
            <w:r w:rsidRPr="00F83F54">
              <w:rPr>
                <w:rFonts w:ascii="標楷體" w:eastAsia="標楷體" w:hAnsi="標楷體" w:cs="細明體"/>
                <w:kern w:val="0"/>
              </w:rPr>
              <w:t>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="300" w:hanging="30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四、交通安全相關活動及業務。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="300" w:hanging="30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五、</w:t>
            </w:r>
            <w:r w:rsidRPr="00F83F54">
              <w:rPr>
                <w:rFonts w:ascii="標楷體" w:eastAsia="標楷體" w:hAnsi="標楷體" w:cs="細明體"/>
                <w:kern w:val="0"/>
              </w:rPr>
              <w:t>校外賃居學生輔導規劃、督導與執行。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六、新生定向輔導及</w:t>
            </w:r>
            <w:r w:rsidRPr="00F83F54">
              <w:rPr>
                <w:rFonts w:ascii="標楷體" w:eastAsia="標楷體" w:hAnsi="標楷體" w:cs="細明體"/>
                <w:kern w:val="0"/>
              </w:rPr>
              <w:t>校規測驗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  <w:p w:rsidR="00A425C3" w:rsidRPr="00F83F54" w:rsidRDefault="00A425C3" w:rsidP="00A425C3">
            <w:pPr>
              <w:spacing w:line="360" w:lineRule="exact"/>
              <w:rPr>
                <w:rFonts w:ascii="標楷體" w:eastAsia="標楷體" w:hAnsi="標楷體"/>
              </w:rPr>
            </w:pPr>
            <w:r w:rsidRPr="00F83F54">
              <w:rPr>
                <w:rFonts w:ascii="標楷體" w:eastAsia="標楷體" w:hAnsi="標楷體" w:hint="eastAsia"/>
              </w:rPr>
              <w:t>七、</w:t>
            </w:r>
            <w:r w:rsidRPr="00F83F54">
              <w:rPr>
                <w:rFonts w:ascii="標楷體" w:eastAsia="標楷體" w:hAnsi="標楷體"/>
              </w:rPr>
              <w:t>其他交辦事項。</w:t>
            </w:r>
          </w:p>
        </w:tc>
        <w:tc>
          <w:tcPr>
            <w:tcW w:w="1711" w:type="dxa"/>
            <w:vAlign w:val="center"/>
          </w:tcPr>
          <w:p w:rsidR="00A425C3" w:rsidRPr="00F83F54" w:rsidRDefault="00A425C3" w:rsidP="00A425C3">
            <w:pPr>
              <w:spacing w:line="360" w:lineRule="exact"/>
              <w:jc w:val="center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1.</w:t>
            </w:r>
            <w:smartTag w:uri="urn:schemas-microsoft-com:office:smarttags" w:element="PersonName">
              <w:r w:rsidRPr="00F83F54">
                <w:rPr>
                  <w:rFonts w:eastAsia="標楷體" w:hAnsi="新細明體" w:hint="eastAsia"/>
                </w:rPr>
                <w:t>荊知名</w:t>
              </w:r>
            </w:smartTag>
          </w:p>
          <w:p w:rsidR="00A425C3" w:rsidRPr="00F83F54" w:rsidRDefault="00A425C3" w:rsidP="00A425C3">
            <w:pPr>
              <w:spacing w:line="360" w:lineRule="exact"/>
              <w:jc w:val="center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2.</w:t>
            </w:r>
            <w:r w:rsidRPr="00F83F54">
              <w:rPr>
                <w:rFonts w:eastAsia="標楷體" w:hAnsi="新細明體" w:hint="eastAsia"/>
              </w:rPr>
              <w:t>劉旺盛</w:t>
            </w:r>
          </w:p>
        </w:tc>
      </w:tr>
      <w:tr w:rsidR="00A425C3" w:rsidRPr="009620CC" w:rsidTr="00363DB2">
        <w:trPr>
          <w:trHeight w:val="358"/>
        </w:trPr>
        <w:tc>
          <w:tcPr>
            <w:tcW w:w="1144" w:type="dxa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校安中心</w:t>
            </w:r>
          </w:p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校安人員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范正達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2255</w:t>
            </w:r>
          </w:p>
        </w:tc>
        <w:tc>
          <w:tcPr>
            <w:tcW w:w="5224" w:type="dxa"/>
          </w:tcPr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 w:val="0"/>
              <w:spacing w:line="400" w:lineRule="exact"/>
              <w:ind w:left="480" w:hangingChars="200" w:hanging="48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一</w:t>
            </w:r>
            <w:r w:rsidRPr="00F83F54">
              <w:rPr>
                <w:rFonts w:ascii="標楷體" w:eastAsia="標楷體" w:hAnsi="標楷體" w:cs="細明體"/>
                <w:kern w:val="0"/>
              </w:rPr>
              <w:t>、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支援生活輔導組</w:t>
            </w:r>
            <w:r w:rsidRPr="00F83F54">
              <w:rPr>
                <w:rFonts w:ascii="標楷體" w:eastAsia="標楷體" w:hAnsi="標楷體" w:cs="細明體"/>
                <w:kern w:val="0"/>
              </w:rPr>
              <w:t>協助學務相關工作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  <w:p w:rsidR="00A425C3" w:rsidRPr="00F83F54" w:rsidRDefault="00A425C3" w:rsidP="00A425C3">
            <w:pPr>
              <w:widowControl/>
              <w:tabs>
                <w:tab w:val="left" w:pos="8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="480" w:hangingChars="200" w:hanging="480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lastRenderedPageBreak/>
              <w:t>二</w:t>
            </w:r>
            <w:r w:rsidRPr="00F83F54">
              <w:rPr>
                <w:rFonts w:ascii="標楷體" w:eastAsia="標楷體" w:hAnsi="標楷體" w:cs="細明體"/>
                <w:kern w:val="0"/>
              </w:rPr>
              <w:t>、維護校園安全（須維持24小時待命），處理緊急突發事件與急救(視狀況)及負責校安事件通報與聯繫。</w:t>
            </w:r>
          </w:p>
          <w:p w:rsidR="00A425C3" w:rsidRPr="00F83F54" w:rsidRDefault="00A425C3" w:rsidP="00A425C3">
            <w:pPr>
              <w:widowControl/>
              <w:tabs>
                <w:tab w:val="left" w:pos="8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="480" w:hangingChars="200" w:hanging="480"/>
              <w:textAlignment w:val="auto"/>
              <w:rPr>
                <w:rFonts w:ascii="標楷體" w:eastAsia="標楷體" w:hAnsi="標楷體" w:cs="細明體"/>
                <w:b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三、</w:t>
            </w:r>
            <w:r w:rsidRPr="00F83F54">
              <w:rPr>
                <w:rFonts w:ascii="標楷體" w:eastAsia="標楷體" w:hAnsi="標楷體" w:cs="細明體"/>
                <w:kern w:val="0"/>
              </w:rPr>
              <w:t>負責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行銷</w:t>
            </w:r>
            <w:r w:rsidRPr="00F83F54">
              <w:rPr>
                <w:rFonts w:ascii="標楷體" w:eastAsia="標楷體" w:hAnsi="標楷體" w:cs="細明體"/>
                <w:kern w:val="0"/>
              </w:rPr>
              <w:t>系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、國際會展組</w:t>
            </w:r>
            <w:r w:rsidRPr="00F83F54">
              <w:rPr>
                <w:rFonts w:ascii="標楷體" w:eastAsia="標楷體" w:hAnsi="標楷體" w:cs="細明體"/>
                <w:kern w:val="0"/>
              </w:rPr>
              <w:t>學生生活輔導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、賃居訪視及相關考勤業務</w:t>
            </w:r>
            <w:r w:rsidRPr="00F83F54">
              <w:rPr>
                <w:rFonts w:ascii="標楷體" w:eastAsia="標楷體" w:hAnsi="標楷體" w:cs="細明體"/>
                <w:kern w:val="0"/>
              </w:rPr>
              <w:t>。</w:t>
            </w:r>
          </w:p>
          <w:p w:rsidR="00A425C3" w:rsidRPr="00F83F54" w:rsidRDefault="00A425C3" w:rsidP="00A425C3">
            <w:pPr>
              <w:widowControl/>
              <w:tabs>
                <w:tab w:val="left" w:pos="8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四、反毒</w:t>
            </w:r>
            <w:r w:rsidRPr="00F83F54">
              <w:rPr>
                <w:rFonts w:ascii="標楷體" w:eastAsia="標楷體" w:hAnsi="標楷體" w:cs="細明體"/>
                <w:kern w:val="0"/>
              </w:rPr>
              <w:t>教育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相關業務及活動。</w:t>
            </w:r>
          </w:p>
          <w:p w:rsidR="00A425C3" w:rsidRPr="00F83F54" w:rsidRDefault="00A425C3" w:rsidP="00A425C3">
            <w:pPr>
              <w:widowControl/>
              <w:tabs>
                <w:tab w:val="left" w:pos="960"/>
              </w:tabs>
              <w:adjustRightInd/>
              <w:spacing w:line="400" w:lineRule="exact"/>
              <w:ind w:left="480" w:hangingChars="200" w:hanging="48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五、執行教育部拒毒萌芽反毒宣教工作。</w:t>
            </w:r>
          </w:p>
          <w:p w:rsidR="00A425C3" w:rsidRPr="00F83F54" w:rsidRDefault="00A425C3" w:rsidP="00A425C3">
            <w:pPr>
              <w:widowControl/>
              <w:tabs>
                <w:tab w:val="left" w:pos="960"/>
              </w:tabs>
              <w:adjustRightInd/>
              <w:spacing w:line="400" w:lineRule="exact"/>
              <w:ind w:left="400" w:hanging="40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六、</w:t>
            </w:r>
            <w:r w:rsidRPr="00F83F54">
              <w:rPr>
                <w:rFonts w:ascii="標楷體" w:eastAsia="標楷體" w:hAnsi="標楷體" w:cs="細明體"/>
                <w:kern w:val="0"/>
              </w:rPr>
              <w:t>校安監視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、緊急求助</w:t>
            </w:r>
            <w:r w:rsidRPr="00F83F54">
              <w:rPr>
                <w:rFonts w:ascii="標楷體" w:eastAsia="標楷體" w:hAnsi="標楷體" w:cs="細明體"/>
                <w:kern w:val="0"/>
              </w:rPr>
              <w:t>系統之管理。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 w:val="0"/>
              <w:spacing w:line="400" w:lineRule="exact"/>
              <w:ind w:left="360" w:hangingChars="150" w:hanging="36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七、</w:t>
            </w:r>
            <w:r w:rsidRPr="00F83F54">
              <w:rPr>
                <w:rFonts w:ascii="標楷體" w:eastAsia="標楷體" w:hAnsi="標楷體" w:cs="細明體"/>
                <w:kern w:val="0"/>
              </w:rPr>
              <w:t>獎懲委員會相關業務辦理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  <w:p w:rsidR="00A425C3" w:rsidRPr="00F83F54" w:rsidRDefault="00A425C3" w:rsidP="00A425C3">
            <w:pPr>
              <w:spacing w:line="360" w:lineRule="exact"/>
              <w:rPr>
                <w:rFonts w:ascii="標楷體" w:eastAsia="標楷體" w:hAnsi="標楷體"/>
              </w:rPr>
            </w:pPr>
            <w:r w:rsidRPr="00F83F54">
              <w:rPr>
                <w:rFonts w:ascii="標楷體" w:eastAsia="標楷體" w:hAnsi="標楷體" w:hint="eastAsia"/>
              </w:rPr>
              <w:t>八、</w:t>
            </w:r>
            <w:r w:rsidRPr="00F83F54">
              <w:rPr>
                <w:rFonts w:ascii="標楷體" w:eastAsia="標楷體" w:hAnsi="標楷體"/>
              </w:rPr>
              <w:t>其他交辦事項。</w:t>
            </w:r>
          </w:p>
        </w:tc>
        <w:tc>
          <w:tcPr>
            <w:tcW w:w="1711" w:type="dxa"/>
            <w:vAlign w:val="center"/>
          </w:tcPr>
          <w:p w:rsidR="00A425C3" w:rsidRPr="00F83F54" w:rsidRDefault="00A425C3" w:rsidP="00A425C3">
            <w:pPr>
              <w:spacing w:line="360" w:lineRule="exact"/>
              <w:jc w:val="center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lastRenderedPageBreak/>
              <w:t>1.</w:t>
            </w:r>
            <w:r w:rsidRPr="00F83F54">
              <w:rPr>
                <w:rFonts w:eastAsia="標楷體" w:hAnsi="新細明體" w:hint="eastAsia"/>
              </w:rPr>
              <w:t>徐天祥</w:t>
            </w:r>
          </w:p>
          <w:p w:rsidR="00A425C3" w:rsidRPr="00F83F54" w:rsidRDefault="00A425C3" w:rsidP="00A425C3">
            <w:pPr>
              <w:spacing w:line="360" w:lineRule="exact"/>
              <w:jc w:val="center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2.</w:t>
            </w:r>
            <w:r w:rsidRPr="00F83F54">
              <w:rPr>
                <w:rFonts w:eastAsia="標楷體" w:hAnsi="新細明體" w:hint="eastAsia"/>
              </w:rPr>
              <w:t>黃介峰</w:t>
            </w:r>
          </w:p>
        </w:tc>
      </w:tr>
      <w:tr w:rsidR="00A425C3" w:rsidRPr="009620CC" w:rsidTr="00363DB2">
        <w:trPr>
          <w:trHeight w:val="358"/>
        </w:trPr>
        <w:tc>
          <w:tcPr>
            <w:tcW w:w="1144" w:type="dxa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校安中心</w:t>
            </w:r>
          </w:p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校安人員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劉旺盛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2256</w:t>
            </w:r>
          </w:p>
        </w:tc>
        <w:tc>
          <w:tcPr>
            <w:tcW w:w="5224" w:type="dxa"/>
          </w:tcPr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 w:val="0"/>
              <w:spacing w:line="400" w:lineRule="exact"/>
              <w:ind w:left="480" w:hangingChars="200" w:hanging="48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一</w:t>
            </w:r>
            <w:r w:rsidRPr="00F83F54">
              <w:rPr>
                <w:rFonts w:ascii="標楷體" w:eastAsia="標楷體" w:hAnsi="標楷體" w:cs="細明體"/>
                <w:kern w:val="0"/>
              </w:rPr>
              <w:t>、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支援生活輔導組</w:t>
            </w:r>
            <w:r w:rsidRPr="00F83F54">
              <w:rPr>
                <w:rFonts w:ascii="標楷體" w:eastAsia="標楷體" w:hAnsi="標楷體" w:cs="細明體"/>
                <w:kern w:val="0"/>
              </w:rPr>
              <w:t>協助學務相關工作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="480" w:hangingChars="200" w:hanging="48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二</w:t>
            </w:r>
            <w:r w:rsidRPr="00F83F54">
              <w:rPr>
                <w:rFonts w:ascii="標楷體" w:eastAsia="標楷體" w:hAnsi="標楷體" w:cs="細明體"/>
                <w:kern w:val="0"/>
              </w:rPr>
              <w:t>、維護校園安全（須維持24小時待命），處理緊急突發事件與急救(視狀況)及負責校安事件通報與聯繫。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="480" w:hangingChars="200" w:hanging="48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三、</w:t>
            </w:r>
            <w:r w:rsidRPr="00F83F54">
              <w:rPr>
                <w:rFonts w:ascii="標楷體" w:eastAsia="標楷體" w:hAnsi="標楷體" w:cs="細明體"/>
                <w:kern w:val="0"/>
              </w:rPr>
              <w:t>負責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流通</w:t>
            </w:r>
            <w:r w:rsidRPr="00F83F54">
              <w:rPr>
                <w:rFonts w:ascii="標楷體" w:eastAsia="標楷體" w:hAnsi="標楷體" w:cs="細明體"/>
                <w:kern w:val="0"/>
              </w:rPr>
              <w:t>系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、連鎖學程</w:t>
            </w:r>
            <w:r w:rsidRPr="00F83F54">
              <w:rPr>
                <w:rFonts w:ascii="標楷體" w:eastAsia="標楷體" w:hAnsi="標楷體" w:cs="細明體"/>
                <w:kern w:val="0"/>
              </w:rPr>
              <w:t>學生生活輔導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、賃居訪視及相關考勤業務</w:t>
            </w:r>
            <w:r w:rsidRPr="00F83F54">
              <w:rPr>
                <w:rFonts w:ascii="標楷體" w:eastAsia="標楷體" w:hAnsi="標楷體" w:cs="細明體"/>
                <w:kern w:val="0"/>
              </w:rPr>
              <w:t>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四、</w:t>
            </w:r>
            <w:r w:rsidRPr="00F83F54">
              <w:rPr>
                <w:rFonts w:ascii="標楷體" w:eastAsia="標楷體" w:hAnsi="標楷體" w:cs="細明體"/>
                <w:kern w:val="0"/>
              </w:rPr>
              <w:t>負責環保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服務</w:t>
            </w:r>
            <w:r w:rsidRPr="00F83F54">
              <w:rPr>
                <w:rFonts w:ascii="標楷體" w:eastAsia="標楷體" w:hAnsi="標楷體" w:cs="細明體"/>
                <w:kern w:val="0"/>
              </w:rPr>
              <w:t>隊督導與執行。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五、生輔組、校安中心公文登記桌。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六、學輔經費相關業務。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七、</w:t>
            </w:r>
            <w:r w:rsidRPr="00F83F54">
              <w:rPr>
                <w:rFonts w:ascii="標楷體" w:eastAsia="標楷體" w:hAnsi="標楷體" w:cs="細明體"/>
                <w:kern w:val="0"/>
              </w:rPr>
              <w:t>校安中心預算編列及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財產管制</w:t>
            </w:r>
            <w:r w:rsidRPr="00F83F54">
              <w:rPr>
                <w:rFonts w:ascii="標楷體" w:eastAsia="標楷體" w:hAnsi="標楷體" w:cs="細明體"/>
                <w:kern w:val="0"/>
              </w:rPr>
              <w:t>。</w:t>
            </w:r>
          </w:p>
          <w:p w:rsidR="00A425C3" w:rsidRPr="00F83F54" w:rsidRDefault="00A425C3" w:rsidP="00A425C3">
            <w:pPr>
              <w:spacing w:line="360" w:lineRule="exact"/>
              <w:rPr>
                <w:rFonts w:ascii="標楷體" w:eastAsia="標楷體" w:hAnsi="標楷體"/>
              </w:rPr>
            </w:pPr>
            <w:r w:rsidRPr="00F83F54">
              <w:rPr>
                <w:rFonts w:ascii="標楷體" w:eastAsia="標楷體" w:hAnsi="標楷體" w:hint="eastAsia"/>
              </w:rPr>
              <w:t>八、</w:t>
            </w:r>
            <w:r w:rsidRPr="00F83F54">
              <w:rPr>
                <w:rFonts w:ascii="標楷體" w:eastAsia="標楷體" w:hAnsi="標楷體"/>
              </w:rPr>
              <w:t>其他交辦事項。</w:t>
            </w:r>
          </w:p>
        </w:tc>
        <w:tc>
          <w:tcPr>
            <w:tcW w:w="1711" w:type="dxa"/>
            <w:vAlign w:val="center"/>
          </w:tcPr>
          <w:p w:rsidR="00A425C3" w:rsidRPr="00F83F54" w:rsidRDefault="00A425C3" w:rsidP="00A425C3">
            <w:pPr>
              <w:spacing w:line="360" w:lineRule="exact"/>
              <w:jc w:val="center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1.</w:t>
            </w:r>
            <w:r w:rsidRPr="00F83F54">
              <w:rPr>
                <w:rFonts w:eastAsia="標楷體" w:hAnsi="新細明體" w:hint="eastAsia"/>
              </w:rPr>
              <w:t>石得福</w:t>
            </w:r>
          </w:p>
          <w:p w:rsidR="00A425C3" w:rsidRPr="00F83F54" w:rsidRDefault="00A425C3" w:rsidP="00A425C3">
            <w:pPr>
              <w:spacing w:line="360" w:lineRule="exact"/>
              <w:jc w:val="center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2.</w:t>
            </w:r>
            <w:r w:rsidRPr="00F83F54">
              <w:rPr>
                <w:rFonts w:eastAsia="標楷體" w:hAnsi="新細明體" w:hint="eastAsia"/>
              </w:rPr>
              <w:t>黃</w:t>
            </w:r>
            <w:r w:rsidRPr="00F83F54">
              <w:rPr>
                <w:rFonts w:eastAsia="標楷體" w:hAnsi="新細明體" w:hint="eastAsia"/>
              </w:rPr>
              <w:t xml:space="preserve">  </w:t>
            </w:r>
            <w:r w:rsidRPr="00F83F54">
              <w:rPr>
                <w:rFonts w:eastAsia="標楷體" w:hAnsi="新細明體" w:hint="eastAsia"/>
              </w:rPr>
              <w:t>力</w:t>
            </w:r>
          </w:p>
        </w:tc>
      </w:tr>
      <w:tr w:rsidR="00A425C3" w:rsidRPr="009620CC" w:rsidTr="00363DB2">
        <w:trPr>
          <w:trHeight w:val="1077"/>
        </w:trPr>
        <w:tc>
          <w:tcPr>
            <w:tcW w:w="1144" w:type="dxa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校安中心</w:t>
            </w:r>
          </w:p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校安人員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徐天祥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2257</w:t>
            </w:r>
          </w:p>
        </w:tc>
        <w:tc>
          <w:tcPr>
            <w:tcW w:w="5224" w:type="dxa"/>
          </w:tcPr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 w:val="0"/>
              <w:spacing w:line="400" w:lineRule="exact"/>
              <w:ind w:left="480" w:hangingChars="200" w:hanging="48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一</w:t>
            </w:r>
            <w:r w:rsidRPr="00F83F54">
              <w:rPr>
                <w:rFonts w:ascii="標楷體" w:eastAsia="標楷體" w:hAnsi="標楷體" w:cs="細明體"/>
                <w:kern w:val="0"/>
              </w:rPr>
              <w:t>、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支援生活輔導組</w:t>
            </w:r>
            <w:r w:rsidRPr="00F83F54">
              <w:rPr>
                <w:rFonts w:ascii="標楷體" w:eastAsia="標楷體" w:hAnsi="標楷體" w:cs="細明體"/>
                <w:kern w:val="0"/>
              </w:rPr>
              <w:t>協助學務相關工作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="480" w:hangingChars="200" w:hanging="48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二</w:t>
            </w:r>
            <w:r w:rsidRPr="00F83F54">
              <w:rPr>
                <w:rFonts w:ascii="標楷體" w:eastAsia="標楷體" w:hAnsi="標楷體" w:cs="細明體"/>
                <w:kern w:val="0"/>
              </w:rPr>
              <w:t>、維護校園安全（須維持24小時待命），處理緊急突發事件與急救(視狀況)及負責校安事件通報與聯繫。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="480" w:hangingChars="200" w:hanging="48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三、</w:t>
            </w:r>
            <w:r w:rsidRPr="00F83F54">
              <w:rPr>
                <w:rFonts w:ascii="標楷體" w:eastAsia="標楷體" w:hAnsi="標楷體" w:cs="細明體"/>
                <w:kern w:val="0"/>
              </w:rPr>
              <w:t>負責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財稅系、不動產學程、資管</w:t>
            </w:r>
            <w:r w:rsidRPr="00F83F54">
              <w:rPr>
                <w:rFonts w:ascii="標楷體" w:eastAsia="標楷體" w:hAnsi="標楷體" w:cs="細明體"/>
                <w:kern w:val="0"/>
              </w:rPr>
              <w:t>系學生生活輔導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、賃居訪視及相關考勤業務</w:t>
            </w:r>
            <w:r w:rsidRPr="00F83F54">
              <w:rPr>
                <w:rFonts w:ascii="標楷體" w:eastAsia="標楷體" w:hAnsi="標楷體" w:cs="細明體"/>
                <w:kern w:val="0"/>
              </w:rPr>
              <w:t>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="400" w:hanging="40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四、負責僑生、境外</w:t>
            </w:r>
            <w:r w:rsidRPr="00F83F54">
              <w:rPr>
                <w:rFonts w:ascii="標楷體" w:eastAsia="標楷體" w:hAnsi="標楷體" w:cs="細明體"/>
                <w:kern w:val="0"/>
              </w:rPr>
              <w:t>生生活輔導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及相關業務。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="400" w:hanging="40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五、勞作</w:t>
            </w:r>
            <w:r w:rsidRPr="00F83F54">
              <w:rPr>
                <w:rFonts w:ascii="標楷體" w:eastAsia="標楷體" w:hAnsi="標楷體" w:cs="細明體"/>
                <w:kern w:val="0"/>
              </w:rPr>
              <w:t>服務學習課程相關業務辦理。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400" w:lineRule="exact"/>
              <w:ind w:left="400" w:hanging="40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六、</w:t>
            </w:r>
            <w:r w:rsidRPr="00F83F54">
              <w:rPr>
                <w:rFonts w:ascii="標楷體" w:eastAsia="標楷體" w:hAnsi="標楷體" w:cs="細明體"/>
                <w:kern w:val="0"/>
              </w:rPr>
              <w:t>役期折抵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業務。</w:t>
            </w:r>
          </w:p>
          <w:p w:rsidR="00A425C3" w:rsidRPr="00F83F54" w:rsidRDefault="00A425C3" w:rsidP="00A425C3">
            <w:pPr>
              <w:spacing w:line="360" w:lineRule="exact"/>
              <w:rPr>
                <w:rFonts w:ascii="標楷體" w:eastAsia="標楷體" w:hAnsi="標楷體"/>
              </w:rPr>
            </w:pPr>
            <w:r w:rsidRPr="00F83F54">
              <w:rPr>
                <w:rFonts w:ascii="標楷體" w:eastAsia="標楷體" w:hAnsi="標楷體" w:hint="eastAsia"/>
              </w:rPr>
              <w:t>七、</w:t>
            </w:r>
            <w:r w:rsidRPr="00F83F54">
              <w:rPr>
                <w:rFonts w:ascii="標楷體" w:eastAsia="標楷體" w:hAnsi="標楷體"/>
              </w:rPr>
              <w:t>其他交辦事項。</w:t>
            </w:r>
          </w:p>
        </w:tc>
        <w:tc>
          <w:tcPr>
            <w:tcW w:w="1711" w:type="dxa"/>
            <w:vAlign w:val="center"/>
          </w:tcPr>
          <w:p w:rsidR="00A425C3" w:rsidRPr="00F83F54" w:rsidRDefault="00A425C3" w:rsidP="00A425C3">
            <w:pPr>
              <w:spacing w:line="360" w:lineRule="exact"/>
              <w:jc w:val="center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1.</w:t>
            </w:r>
            <w:r w:rsidRPr="00F83F54">
              <w:rPr>
                <w:rFonts w:eastAsia="標楷體" w:hAnsi="新細明體" w:hint="eastAsia"/>
              </w:rPr>
              <w:t>范正達</w:t>
            </w:r>
          </w:p>
          <w:p w:rsidR="00A425C3" w:rsidRPr="00F83F54" w:rsidRDefault="00A425C3" w:rsidP="00A425C3">
            <w:pPr>
              <w:spacing w:line="360" w:lineRule="exact"/>
              <w:jc w:val="center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2.</w:t>
            </w:r>
            <w:r w:rsidRPr="00F83F54">
              <w:rPr>
                <w:rFonts w:eastAsia="標楷體" w:hAnsi="新細明體" w:hint="eastAsia"/>
              </w:rPr>
              <w:t>石得福</w:t>
            </w:r>
          </w:p>
        </w:tc>
      </w:tr>
      <w:tr w:rsidR="00A425C3" w:rsidRPr="009620CC" w:rsidTr="00363DB2">
        <w:trPr>
          <w:trHeight w:val="1077"/>
        </w:trPr>
        <w:tc>
          <w:tcPr>
            <w:tcW w:w="1144" w:type="dxa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校安中心</w:t>
            </w:r>
          </w:p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校安人員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梁豪聖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425C3" w:rsidRPr="00F83F54" w:rsidRDefault="00A425C3" w:rsidP="00A425C3">
            <w:pPr>
              <w:spacing w:line="360" w:lineRule="exact"/>
              <w:jc w:val="distribute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t>2258</w:t>
            </w:r>
          </w:p>
        </w:tc>
        <w:tc>
          <w:tcPr>
            <w:tcW w:w="5224" w:type="dxa"/>
          </w:tcPr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 w:val="0"/>
              <w:spacing w:line="400" w:lineRule="exact"/>
              <w:ind w:left="480" w:hangingChars="200" w:hanging="48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一</w:t>
            </w:r>
            <w:r w:rsidRPr="00F83F54">
              <w:rPr>
                <w:rFonts w:ascii="標楷體" w:eastAsia="標楷體" w:hAnsi="標楷體" w:cs="細明體"/>
                <w:kern w:val="0"/>
              </w:rPr>
              <w:t>、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支援生活輔導組</w:t>
            </w:r>
            <w:r w:rsidRPr="00F83F54">
              <w:rPr>
                <w:rFonts w:ascii="標楷體" w:eastAsia="標楷體" w:hAnsi="標楷體" w:cs="細明體"/>
                <w:kern w:val="0"/>
              </w:rPr>
              <w:t>協助學務相關工作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 w:val="0"/>
              <w:spacing w:line="400" w:lineRule="exact"/>
              <w:ind w:left="480" w:hangingChars="200" w:hanging="48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二</w:t>
            </w:r>
            <w:r w:rsidRPr="00F83F54">
              <w:rPr>
                <w:rFonts w:ascii="標楷體" w:eastAsia="標楷體" w:hAnsi="標楷體" w:cs="細明體"/>
                <w:kern w:val="0"/>
              </w:rPr>
              <w:t>、維護校園安全（須維持24小時待命），處理緊急突發事件與急救(視狀況)及負責校安事件通報與聯繫。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 w:val="0"/>
              <w:spacing w:line="400" w:lineRule="exact"/>
              <w:ind w:left="480" w:hangingChars="200" w:hanging="48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lastRenderedPageBreak/>
              <w:t>三</w:t>
            </w:r>
            <w:r w:rsidRPr="00F83F54">
              <w:rPr>
                <w:rFonts w:ascii="標楷體" w:eastAsia="標楷體" w:hAnsi="標楷體" w:cs="細明體"/>
                <w:kern w:val="0"/>
              </w:rPr>
              <w:t>、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進修</w:t>
            </w:r>
            <w:r w:rsidRPr="00F83F54">
              <w:rPr>
                <w:rFonts w:ascii="標楷體" w:eastAsia="標楷體" w:hAnsi="標楷體" w:cs="細明體"/>
                <w:kern w:val="0"/>
              </w:rPr>
              <w:t>部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各</w:t>
            </w:r>
            <w:r w:rsidRPr="00F83F54">
              <w:rPr>
                <w:rFonts w:ascii="標楷體" w:eastAsia="標楷體" w:hAnsi="標楷體" w:cs="細明體"/>
                <w:kern w:val="0"/>
              </w:rPr>
              <w:t>系、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碩專班學生考勤、獎懲、</w:t>
            </w:r>
            <w:r w:rsidRPr="00F83F54">
              <w:rPr>
                <w:rFonts w:ascii="標楷體" w:eastAsia="標楷體" w:hAnsi="標楷體" w:cs="細明體"/>
                <w:kern w:val="0"/>
              </w:rPr>
              <w:t>生活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輔導。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 w:val="0"/>
              <w:spacing w:line="400" w:lineRule="exact"/>
              <w:ind w:left="480" w:hangingChars="200" w:hanging="48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四</w:t>
            </w:r>
            <w:r w:rsidRPr="00F83F54">
              <w:rPr>
                <w:rFonts w:ascii="標楷體" w:eastAsia="標楷體" w:hAnsi="標楷體" w:cs="細明體"/>
                <w:kern w:val="0"/>
              </w:rPr>
              <w:t>、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進修部學生基本資料建檔。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 w:val="0"/>
              <w:spacing w:line="400" w:lineRule="exact"/>
              <w:ind w:left="480" w:hangingChars="200" w:hanging="48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 w:rsidRPr="00F83F54">
              <w:rPr>
                <w:rFonts w:ascii="標楷體" w:eastAsia="標楷體" w:hAnsi="標楷體" w:cs="細明體" w:hint="eastAsia"/>
                <w:kern w:val="0"/>
              </w:rPr>
              <w:t>五</w:t>
            </w:r>
            <w:r w:rsidRPr="00F83F54">
              <w:rPr>
                <w:rFonts w:ascii="標楷體" w:eastAsia="標楷體" w:hAnsi="標楷體" w:cs="細明體"/>
                <w:kern w:val="0"/>
              </w:rPr>
              <w:t>、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戰時動員服勤準備計畫。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 w:val="0"/>
              <w:spacing w:line="400" w:lineRule="exact"/>
              <w:ind w:left="480" w:hangingChars="200" w:hanging="48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六</w:t>
            </w:r>
            <w:r w:rsidRPr="00F83F54">
              <w:rPr>
                <w:rFonts w:ascii="標楷體" w:eastAsia="標楷體" w:hAnsi="標楷體" w:cs="細明體"/>
                <w:kern w:val="0"/>
              </w:rPr>
              <w:t>、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校安中心專業研討會。</w:t>
            </w:r>
          </w:p>
          <w:p w:rsidR="00A425C3" w:rsidRPr="00F83F54" w:rsidRDefault="00A425C3" w:rsidP="00A42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 w:val="0"/>
              <w:spacing w:line="400" w:lineRule="exact"/>
              <w:ind w:left="480" w:hangingChars="200" w:hanging="480"/>
              <w:jc w:val="left"/>
              <w:textAlignment w:val="auto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七</w:t>
            </w:r>
            <w:r w:rsidRPr="00F83F54">
              <w:rPr>
                <w:rFonts w:ascii="標楷體" w:eastAsia="標楷體" w:hAnsi="標楷體" w:cs="細明體"/>
                <w:kern w:val="0"/>
              </w:rPr>
              <w:t>、</w:t>
            </w:r>
            <w:r w:rsidRPr="00F83F54">
              <w:rPr>
                <w:rFonts w:ascii="標楷體" w:eastAsia="標楷體" w:hAnsi="標楷體" w:cs="細明體" w:hint="eastAsia"/>
                <w:kern w:val="0"/>
              </w:rPr>
              <w:t>綜理軍訓教官相關業務。</w:t>
            </w:r>
          </w:p>
          <w:p w:rsidR="00A425C3" w:rsidRPr="00F83F54" w:rsidRDefault="00A425C3" w:rsidP="00A425C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八</w:t>
            </w:r>
            <w:r w:rsidRPr="00F83F54">
              <w:rPr>
                <w:rFonts w:ascii="標楷體" w:eastAsia="標楷體" w:hAnsi="標楷體" w:cs="細明體"/>
                <w:kern w:val="0"/>
              </w:rPr>
              <w:t>、其他交辦事項。</w:t>
            </w:r>
          </w:p>
        </w:tc>
        <w:tc>
          <w:tcPr>
            <w:tcW w:w="1711" w:type="dxa"/>
            <w:vAlign w:val="center"/>
          </w:tcPr>
          <w:p w:rsidR="00A425C3" w:rsidRPr="00F83F54" w:rsidRDefault="00A425C3" w:rsidP="00A425C3">
            <w:pPr>
              <w:spacing w:line="360" w:lineRule="exact"/>
              <w:jc w:val="center"/>
              <w:rPr>
                <w:rFonts w:eastAsia="標楷體" w:hAnsi="新細明體"/>
              </w:rPr>
            </w:pPr>
            <w:r w:rsidRPr="00F83F54">
              <w:rPr>
                <w:rFonts w:eastAsia="標楷體" w:hAnsi="新細明體" w:hint="eastAsia"/>
              </w:rPr>
              <w:lastRenderedPageBreak/>
              <w:t>1.</w:t>
            </w:r>
            <w:r w:rsidRPr="00F83F54">
              <w:rPr>
                <w:rFonts w:eastAsia="標楷體" w:hAnsi="新細明體" w:hint="eastAsia"/>
              </w:rPr>
              <w:t>黃</w:t>
            </w:r>
            <w:r w:rsidRPr="00F83F54">
              <w:rPr>
                <w:rFonts w:eastAsia="標楷體" w:hAnsi="新細明體" w:hint="eastAsia"/>
              </w:rPr>
              <w:t xml:space="preserve">  </w:t>
            </w:r>
            <w:r w:rsidRPr="00F83F54">
              <w:rPr>
                <w:rFonts w:eastAsia="標楷體" w:hAnsi="新細明體"/>
              </w:rPr>
              <w:t>力</w:t>
            </w:r>
          </w:p>
          <w:p w:rsidR="00A425C3" w:rsidRPr="00F83F54" w:rsidRDefault="00A425C3" w:rsidP="00A425C3">
            <w:pPr>
              <w:spacing w:line="360" w:lineRule="exact"/>
              <w:jc w:val="center"/>
              <w:rPr>
                <w:rFonts w:eastAsia="標楷體" w:hAnsi="新細明體"/>
              </w:rPr>
            </w:pPr>
            <w:r w:rsidRPr="00F83F54">
              <w:rPr>
                <w:rFonts w:eastAsia="標楷體" w:hAnsi="新細明體"/>
              </w:rPr>
              <w:t>2.</w:t>
            </w:r>
            <w:r w:rsidRPr="00F83F54">
              <w:rPr>
                <w:rFonts w:eastAsia="標楷體" w:hAnsi="新細明體" w:hint="eastAsia"/>
              </w:rPr>
              <w:t>黃</w:t>
            </w:r>
            <w:r w:rsidRPr="00F83F54">
              <w:rPr>
                <w:rFonts w:eastAsia="標楷體" w:hAnsi="新細明體"/>
              </w:rPr>
              <w:t>介峰</w:t>
            </w:r>
          </w:p>
        </w:tc>
      </w:tr>
      <w:tr w:rsidR="00842DA2" w:rsidRPr="00842DA2" w:rsidTr="00363DB2">
        <w:trPr>
          <w:trHeight w:val="358"/>
        </w:trPr>
        <w:tc>
          <w:tcPr>
            <w:tcW w:w="1144" w:type="dxa"/>
            <w:vAlign w:val="center"/>
          </w:tcPr>
          <w:p w:rsidR="00B647D6" w:rsidRPr="00842DA2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2E74B5" w:themeColor="accent5" w:themeShade="BF"/>
              </w:rPr>
            </w:pPr>
          </w:p>
          <w:p w:rsidR="000031E9" w:rsidRPr="00842DA2" w:rsidRDefault="000031E9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2E74B5" w:themeColor="accent5" w:themeShade="BF"/>
              </w:rPr>
            </w:pPr>
          </w:p>
          <w:p w:rsidR="000031E9" w:rsidRPr="00842DA2" w:rsidRDefault="000031E9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2E74B5" w:themeColor="accent5" w:themeShade="BF"/>
              </w:rPr>
            </w:pPr>
          </w:p>
          <w:p w:rsidR="000031E9" w:rsidRPr="00842DA2" w:rsidRDefault="000031E9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2E74B5" w:themeColor="accent5" w:themeShade="BF"/>
              </w:rPr>
            </w:pPr>
          </w:p>
          <w:p w:rsidR="000031E9" w:rsidRPr="00842DA2" w:rsidRDefault="000031E9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2E74B5" w:themeColor="accent5" w:themeShade="BF"/>
              </w:rPr>
            </w:pPr>
          </w:p>
          <w:p w:rsidR="000031E9" w:rsidRPr="00842DA2" w:rsidRDefault="000031E9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2E74B5" w:themeColor="accent5" w:themeShade="BF"/>
              </w:rPr>
            </w:pPr>
          </w:p>
          <w:p w:rsidR="002023CB" w:rsidRPr="00842DA2" w:rsidRDefault="002023CB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t>課外活動指導組</w:t>
            </w:r>
          </w:p>
          <w:p w:rsidR="000031E9" w:rsidRPr="00842DA2" w:rsidRDefault="002023CB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t>組長</w:t>
            </w:r>
          </w:p>
          <w:p w:rsidR="000031E9" w:rsidRPr="00842DA2" w:rsidRDefault="000031E9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2E74B5" w:themeColor="accent5" w:themeShade="BF"/>
              </w:rPr>
            </w:pPr>
          </w:p>
          <w:p w:rsidR="000031E9" w:rsidRPr="00842DA2" w:rsidRDefault="000031E9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2E74B5" w:themeColor="accent5" w:themeShade="BF"/>
              </w:rPr>
            </w:pPr>
          </w:p>
          <w:p w:rsidR="000031E9" w:rsidRPr="00842DA2" w:rsidRDefault="000031E9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2E74B5" w:themeColor="accent5" w:themeShade="BF"/>
              </w:rPr>
            </w:pPr>
          </w:p>
          <w:p w:rsidR="000031E9" w:rsidRPr="00842DA2" w:rsidRDefault="000031E9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2E74B5" w:themeColor="accent5" w:themeShade="BF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B647D6" w:rsidRPr="00842DA2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t>黃明雪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647D6" w:rsidRPr="00842DA2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t>2220</w:t>
            </w:r>
          </w:p>
        </w:tc>
        <w:tc>
          <w:tcPr>
            <w:tcW w:w="5224" w:type="dxa"/>
          </w:tcPr>
          <w:p w:rsidR="00B647D6" w:rsidRPr="00842DA2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2E74B5" w:themeColor="accent5" w:themeShade="BF"/>
                <w:kern w:val="0"/>
              </w:rPr>
            </w:pPr>
            <w:r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一、課指組業務劃分、責任交付、溝通協調及督導。</w:t>
            </w:r>
          </w:p>
          <w:p w:rsidR="00B647D6" w:rsidRPr="00842DA2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2E74B5" w:themeColor="accent5" w:themeShade="BF"/>
                <w:kern w:val="0"/>
              </w:rPr>
            </w:pPr>
            <w:r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二、整體規劃本組業務及發展。</w:t>
            </w:r>
          </w:p>
          <w:p w:rsidR="00B647D6" w:rsidRPr="00842DA2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2E74B5" w:themeColor="accent5" w:themeShade="BF"/>
                <w:kern w:val="0"/>
              </w:rPr>
            </w:pPr>
            <w:r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三、經費執行與管控。</w:t>
            </w:r>
          </w:p>
          <w:p w:rsidR="00B647D6" w:rsidRPr="00842DA2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2E74B5" w:themeColor="accent5" w:themeShade="BF"/>
                <w:kern w:val="0"/>
              </w:rPr>
            </w:pPr>
            <w:r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四、學生課外活動相關規章制定修正。</w:t>
            </w:r>
          </w:p>
          <w:p w:rsidR="00B647D6" w:rsidRPr="00842DA2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2E74B5" w:themeColor="accent5" w:themeShade="BF"/>
                <w:kern w:val="0"/>
              </w:rPr>
            </w:pPr>
            <w:r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五、五年發展計畫擬定與推展。</w:t>
            </w:r>
          </w:p>
          <w:p w:rsidR="00B647D6" w:rsidRPr="00842DA2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2E74B5" w:themeColor="accent5" w:themeShade="BF"/>
                <w:kern w:val="0"/>
              </w:rPr>
            </w:pPr>
            <w:r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六、承接校長、學務長指示，交</w:t>
            </w:r>
            <w:bookmarkStart w:id="0" w:name="_GoBack"/>
            <w:bookmarkEnd w:id="0"/>
            <w:r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辦及轉達。</w:t>
            </w:r>
          </w:p>
          <w:p w:rsidR="00B647D6" w:rsidRPr="00842DA2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2E74B5" w:themeColor="accent5" w:themeShade="BF"/>
                <w:kern w:val="0"/>
              </w:rPr>
            </w:pPr>
            <w:r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七、審核承辦之簽呈及函稿並簽註處理意見。</w:t>
            </w:r>
          </w:p>
          <w:p w:rsidR="00B647D6" w:rsidRPr="00842DA2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2E74B5" w:themeColor="accent5" w:themeShade="BF"/>
                <w:kern w:val="0"/>
              </w:rPr>
            </w:pPr>
            <w:r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八、督導學生會及相關活動辦理。</w:t>
            </w:r>
          </w:p>
          <w:p w:rsidR="00B647D6" w:rsidRPr="00842DA2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2E74B5" w:themeColor="accent5" w:themeShade="BF"/>
                <w:kern w:val="0"/>
              </w:rPr>
            </w:pPr>
            <w:r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 xml:space="preserve">九、督導「新生定向輔導、校慶、畢業典禮」等活 </w:t>
            </w:r>
          </w:p>
          <w:p w:rsidR="00B647D6" w:rsidRPr="00842DA2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2E74B5" w:themeColor="accent5" w:themeShade="BF"/>
                <w:kern w:val="0"/>
              </w:rPr>
            </w:pPr>
            <w:r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 xml:space="preserve">    動。</w:t>
            </w:r>
          </w:p>
          <w:p w:rsidR="00B647D6" w:rsidRPr="00842DA2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2E74B5" w:themeColor="accent5" w:themeShade="BF"/>
                <w:kern w:val="0"/>
              </w:rPr>
            </w:pPr>
            <w:r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十、督導辦理菲律賓國際志工活動。</w:t>
            </w:r>
          </w:p>
          <w:p w:rsidR="00B647D6" w:rsidRPr="00842DA2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2E74B5" w:themeColor="accent5" w:themeShade="BF"/>
                <w:kern w:val="0"/>
              </w:rPr>
            </w:pPr>
            <w:r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十一、督導學生社團工作。</w:t>
            </w:r>
          </w:p>
          <w:p w:rsidR="00B647D6" w:rsidRPr="00842DA2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十二、出席校內外相關會議。</w:t>
            </w:r>
          </w:p>
        </w:tc>
        <w:tc>
          <w:tcPr>
            <w:tcW w:w="1711" w:type="dxa"/>
            <w:vAlign w:val="center"/>
          </w:tcPr>
          <w:p w:rsidR="008D1D2A" w:rsidRPr="00842DA2" w:rsidRDefault="008D1D2A" w:rsidP="008D1D2A">
            <w:pPr>
              <w:spacing w:line="240" w:lineRule="auto"/>
              <w:jc w:val="distribute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t>1.劉玉萍</w:t>
            </w:r>
          </w:p>
          <w:p w:rsidR="00B647D6" w:rsidRPr="00842DA2" w:rsidRDefault="008D1D2A" w:rsidP="008D1D2A">
            <w:pPr>
              <w:spacing w:line="240" w:lineRule="auto"/>
              <w:jc w:val="distribute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t>2.諶威瑀</w:t>
            </w:r>
          </w:p>
        </w:tc>
      </w:tr>
      <w:tr w:rsidR="00842DA2" w:rsidRPr="00842DA2" w:rsidTr="00363DB2">
        <w:trPr>
          <w:trHeight w:val="358"/>
        </w:trPr>
        <w:tc>
          <w:tcPr>
            <w:tcW w:w="1144" w:type="dxa"/>
            <w:vAlign w:val="center"/>
          </w:tcPr>
          <w:p w:rsidR="008D1D2A" w:rsidRPr="00842DA2" w:rsidRDefault="008D1D2A" w:rsidP="008D1D2A">
            <w:pPr>
              <w:spacing w:line="240" w:lineRule="auto"/>
              <w:jc w:val="distribute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t>課外活動指導組</w:t>
            </w:r>
          </w:p>
          <w:p w:rsidR="00B647D6" w:rsidRPr="00842DA2" w:rsidRDefault="008D1D2A" w:rsidP="008D1D2A">
            <w:pPr>
              <w:widowControl/>
              <w:adjustRightInd/>
              <w:spacing w:after="150" w:line="300" w:lineRule="atLeast"/>
              <w:jc w:val="center"/>
              <w:textAlignment w:val="auto"/>
              <w:rPr>
                <w:rFonts w:ascii="標楷體" w:eastAsia="標楷體" w:hAnsi="標楷體" w:cs="Helvetica"/>
                <w:color w:val="2E74B5" w:themeColor="accent5" w:themeShade="BF"/>
                <w:kern w:val="0"/>
                <w:sz w:val="28"/>
                <w:szCs w:val="28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t>雇員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647D6" w:rsidRPr="00842DA2" w:rsidRDefault="008D1D2A" w:rsidP="008D1D2A">
            <w:pPr>
              <w:spacing w:line="240" w:lineRule="auto"/>
              <w:jc w:val="distribute"/>
              <w:rPr>
                <w:rFonts w:ascii="標楷體" w:eastAsia="標楷體" w:hAnsi="標楷體" w:cs="Helvetica"/>
                <w:color w:val="2E74B5" w:themeColor="accent5" w:themeShade="BF"/>
                <w:kern w:val="0"/>
                <w:sz w:val="28"/>
                <w:szCs w:val="28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t>林湘庭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647D6" w:rsidRPr="00842DA2" w:rsidRDefault="00B647D6" w:rsidP="00F72146">
            <w:pPr>
              <w:spacing w:line="240" w:lineRule="auto"/>
              <w:jc w:val="distribute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t>222</w:t>
            </w:r>
            <w:r w:rsidR="00F72146" w:rsidRPr="00842DA2">
              <w:rPr>
                <w:rFonts w:ascii="標楷體" w:eastAsia="標楷體" w:hAnsi="標楷體" w:hint="eastAsia"/>
                <w:color w:val="2E74B5" w:themeColor="accent5" w:themeShade="BF"/>
              </w:rPr>
              <w:t>4</w:t>
            </w:r>
          </w:p>
        </w:tc>
        <w:tc>
          <w:tcPr>
            <w:tcW w:w="5224" w:type="dxa"/>
          </w:tcPr>
          <w:p w:rsidR="00B647D6" w:rsidRPr="00842DA2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2E74B5" w:themeColor="accent5" w:themeShade="BF"/>
                <w:kern w:val="0"/>
              </w:rPr>
            </w:pPr>
            <w:r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一、協助輔導社團服務學習相關業務。</w:t>
            </w:r>
          </w:p>
          <w:p w:rsidR="00B647D6" w:rsidRPr="00842DA2" w:rsidRDefault="00F7214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2E74B5" w:themeColor="accent5" w:themeShade="BF"/>
                <w:kern w:val="0"/>
              </w:rPr>
            </w:pPr>
            <w:r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二</w:t>
            </w:r>
            <w:r w:rsidR="00B647D6"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、辦理班會紀錄相關業務。</w:t>
            </w:r>
          </w:p>
          <w:p w:rsidR="00F72146" w:rsidRPr="00842DA2" w:rsidRDefault="00F7214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2E74B5" w:themeColor="accent5" w:themeShade="BF"/>
                <w:kern w:val="0"/>
              </w:rPr>
            </w:pPr>
            <w:r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三、</w:t>
            </w:r>
            <w:r w:rsidR="002023CB"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規劃辦理社會服務及關懷工作活動。</w:t>
            </w:r>
          </w:p>
          <w:p w:rsidR="00B647D6" w:rsidRPr="00842DA2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2E74B5" w:themeColor="accent5" w:themeShade="BF"/>
                <w:kern w:val="0"/>
              </w:rPr>
            </w:pPr>
            <w:r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四、</w:t>
            </w:r>
            <w:r w:rsidR="002023CB"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辦理社區小學生態及星象相關活動。</w:t>
            </w:r>
          </w:p>
          <w:p w:rsidR="00B647D6" w:rsidRPr="00842DA2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2E74B5" w:themeColor="accent5" w:themeShade="BF"/>
                <w:kern w:val="0"/>
              </w:rPr>
            </w:pPr>
            <w:r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五、</w:t>
            </w:r>
            <w:r w:rsidR="002023CB"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社團</w:t>
            </w:r>
            <w:r w:rsidR="002023CB"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  <w:lang w:eastAsia="zh-HK"/>
              </w:rPr>
              <w:t>專業知能培</w:t>
            </w:r>
            <w:r w:rsidR="002023CB"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訓相關業務。</w:t>
            </w:r>
          </w:p>
          <w:p w:rsidR="00B647D6" w:rsidRPr="00842DA2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2E74B5" w:themeColor="accent5" w:themeShade="BF"/>
                <w:kern w:val="0"/>
              </w:rPr>
            </w:pPr>
            <w:r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六、</w:t>
            </w:r>
            <w:r w:rsidR="002023CB"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辦理親子營隊活動相關業務。</w:t>
            </w:r>
          </w:p>
          <w:p w:rsidR="00B647D6" w:rsidRPr="00842DA2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2E74B5" w:themeColor="accent5" w:themeShade="BF"/>
                <w:kern w:val="0"/>
              </w:rPr>
            </w:pPr>
            <w:r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七、</w:t>
            </w:r>
            <w:r w:rsidR="002023CB"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辦理偏鄉服務活動。</w:t>
            </w:r>
          </w:p>
          <w:p w:rsidR="00B647D6" w:rsidRPr="00842DA2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2E74B5" w:themeColor="accent5" w:themeShade="BF"/>
                <w:kern w:val="0"/>
              </w:rPr>
            </w:pPr>
            <w:r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八、</w:t>
            </w:r>
            <w:r w:rsidR="002023CB"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輔導課指組志工團。</w:t>
            </w:r>
          </w:p>
          <w:p w:rsidR="00B647D6" w:rsidRPr="00842DA2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2E74B5" w:themeColor="accent5" w:themeShade="BF"/>
                <w:kern w:val="0"/>
              </w:rPr>
            </w:pPr>
            <w:r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九、</w:t>
            </w:r>
            <w:r w:rsidR="002023CB"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辦理社團標竿學習。</w:t>
            </w:r>
          </w:p>
          <w:p w:rsidR="00B647D6" w:rsidRPr="00842DA2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2E74B5" w:themeColor="accent5" w:themeShade="BF"/>
                <w:kern w:val="0"/>
              </w:rPr>
            </w:pPr>
            <w:r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十、</w:t>
            </w:r>
            <w:r w:rsidR="002023CB"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課指組公文處理。</w:t>
            </w:r>
          </w:p>
          <w:p w:rsidR="00B647D6" w:rsidRPr="00842DA2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2E74B5" w:themeColor="accent5" w:themeShade="BF"/>
                <w:kern w:val="0"/>
              </w:rPr>
            </w:pPr>
            <w:r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十一、</w:t>
            </w:r>
            <w:r w:rsidR="002023CB"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技專資料庫填寫。</w:t>
            </w:r>
          </w:p>
          <w:p w:rsidR="00B647D6" w:rsidRPr="00842DA2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2E74B5" w:themeColor="accent5" w:themeShade="BF"/>
                <w:kern w:val="0"/>
              </w:rPr>
            </w:pPr>
            <w:r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十二、</w:t>
            </w:r>
            <w:r w:rsidR="002023CB"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教補款社團相關器材保管與申購。</w:t>
            </w:r>
          </w:p>
          <w:p w:rsidR="00B647D6" w:rsidRPr="00842DA2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2E74B5" w:themeColor="accent5" w:themeShade="BF"/>
                <w:kern w:val="0"/>
              </w:rPr>
            </w:pPr>
            <w:r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十三、</w:t>
            </w:r>
            <w:r w:rsidR="002023CB"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學生社團、系學會輔導工作。</w:t>
            </w:r>
          </w:p>
          <w:p w:rsidR="00B647D6" w:rsidRPr="00842DA2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2E74B5" w:themeColor="accent5" w:themeShade="BF"/>
                <w:kern w:val="0"/>
              </w:rPr>
            </w:pPr>
            <w:r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十四、</w:t>
            </w:r>
            <w:r w:rsidR="002023CB"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  <w:lang w:eastAsia="zh-HK"/>
              </w:rPr>
              <w:t>承辦學生事務會議。</w:t>
            </w:r>
          </w:p>
          <w:p w:rsidR="00B647D6" w:rsidRPr="00842DA2" w:rsidRDefault="00B647D6" w:rsidP="002023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  <w:lang w:eastAsia="zh-HK"/>
              </w:rPr>
              <w:t>十五、</w:t>
            </w:r>
            <w:r w:rsidR="002023CB" w:rsidRPr="00842DA2">
              <w:rPr>
                <w:rFonts w:ascii="標楷體" w:eastAsia="標楷體" w:hAnsi="標楷體" w:cs="細明體" w:hint="eastAsia"/>
                <w:color w:val="2E74B5" w:themeColor="accent5" w:themeShade="BF"/>
                <w:kern w:val="0"/>
              </w:rPr>
              <w:t>其他臨時交辦事項。</w:t>
            </w:r>
          </w:p>
        </w:tc>
        <w:tc>
          <w:tcPr>
            <w:tcW w:w="1711" w:type="dxa"/>
            <w:vAlign w:val="center"/>
          </w:tcPr>
          <w:p w:rsidR="008D1D2A" w:rsidRPr="00842DA2" w:rsidRDefault="008D1D2A" w:rsidP="008D1D2A">
            <w:pPr>
              <w:spacing w:line="240" w:lineRule="auto"/>
              <w:jc w:val="distribute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t>1.諶威瑀</w:t>
            </w:r>
          </w:p>
          <w:p w:rsidR="00B647D6" w:rsidRPr="00842DA2" w:rsidRDefault="008D1D2A" w:rsidP="008D1D2A">
            <w:pPr>
              <w:spacing w:line="240" w:lineRule="auto"/>
              <w:jc w:val="distribute"/>
              <w:rPr>
                <w:rFonts w:ascii="標楷體" w:eastAsia="標楷體" w:hAnsi="標楷體" w:cs="Helvetica"/>
                <w:color w:val="2E74B5" w:themeColor="accent5" w:themeShade="BF"/>
                <w:kern w:val="0"/>
                <w:sz w:val="28"/>
                <w:szCs w:val="28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t>2.林志昇</w:t>
            </w:r>
          </w:p>
        </w:tc>
      </w:tr>
      <w:tr w:rsidR="00842DA2" w:rsidRPr="00842DA2" w:rsidTr="00363DB2">
        <w:trPr>
          <w:trHeight w:val="358"/>
        </w:trPr>
        <w:tc>
          <w:tcPr>
            <w:tcW w:w="1144" w:type="dxa"/>
            <w:vAlign w:val="center"/>
          </w:tcPr>
          <w:p w:rsidR="00B647D6" w:rsidRPr="00842DA2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/>
                <w:color w:val="2E74B5" w:themeColor="accent5" w:themeShade="BF"/>
              </w:rPr>
              <w:t>社團及服務學習輔導人員</w:t>
            </w:r>
          </w:p>
          <w:p w:rsidR="00B647D6" w:rsidRPr="00842DA2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2E74B5" w:themeColor="accent5" w:themeShade="BF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B647D6" w:rsidRPr="00842DA2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  <w:lang w:eastAsia="zh-HK"/>
              </w:rPr>
              <w:lastRenderedPageBreak/>
              <w:t>劉玉萍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647D6" w:rsidRPr="00842DA2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t>2222</w:t>
            </w:r>
          </w:p>
        </w:tc>
        <w:tc>
          <w:tcPr>
            <w:tcW w:w="5224" w:type="dxa"/>
          </w:tcPr>
          <w:p w:rsidR="00B647D6" w:rsidRPr="00842DA2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FF0000"/>
                <w:kern w:val="0"/>
              </w:rPr>
            </w:pPr>
            <w:r w:rsidRPr="00842DA2">
              <w:rPr>
                <w:rFonts w:ascii="標楷體" w:eastAsia="標楷體" w:hAnsi="標楷體" w:cs="細明體" w:hint="eastAsia"/>
                <w:color w:val="FF0000"/>
                <w:kern w:val="0"/>
              </w:rPr>
              <w:t>一、召開「全校、系所導師會議」及導師發聘作業。</w:t>
            </w:r>
          </w:p>
          <w:p w:rsidR="00B647D6" w:rsidRPr="00842DA2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FF0000"/>
                <w:kern w:val="0"/>
              </w:rPr>
            </w:pPr>
            <w:r w:rsidRPr="00842DA2">
              <w:rPr>
                <w:rFonts w:ascii="標楷體" w:eastAsia="標楷體" w:hAnsi="標楷體" w:cs="細明體" w:hint="eastAsia"/>
                <w:color w:val="FF0000"/>
                <w:kern w:val="0"/>
              </w:rPr>
              <w:t>二、單位年度預算彙整。</w:t>
            </w:r>
          </w:p>
          <w:p w:rsidR="00B647D6" w:rsidRPr="00842DA2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FF0000"/>
                <w:kern w:val="0"/>
              </w:rPr>
            </w:pPr>
            <w:r w:rsidRPr="00842DA2">
              <w:rPr>
                <w:rFonts w:ascii="標楷體" w:eastAsia="標楷體" w:hAnsi="標楷體" w:cs="細明體" w:hint="eastAsia"/>
                <w:color w:val="FF0000"/>
                <w:kern w:val="0"/>
              </w:rPr>
              <w:t>三、辦理教育部獎勵補助款業務。</w:t>
            </w:r>
          </w:p>
          <w:p w:rsidR="00B647D6" w:rsidRPr="00842DA2" w:rsidRDefault="00F7214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FF0000"/>
                <w:kern w:val="0"/>
              </w:rPr>
            </w:pPr>
            <w:r w:rsidRPr="00842DA2">
              <w:rPr>
                <w:rFonts w:ascii="標楷體" w:eastAsia="標楷體" w:hAnsi="標楷體" w:cs="細明體" w:hint="eastAsia"/>
                <w:color w:val="FF0000"/>
                <w:kern w:val="0"/>
              </w:rPr>
              <w:lastRenderedPageBreak/>
              <w:t>四</w:t>
            </w:r>
            <w:r w:rsidR="00B647D6" w:rsidRPr="00842DA2">
              <w:rPr>
                <w:rFonts w:ascii="標楷體" w:eastAsia="標楷體" w:hAnsi="標楷體" w:cs="細明體" w:hint="eastAsia"/>
                <w:color w:val="FF0000"/>
                <w:kern w:val="0"/>
              </w:rPr>
              <w:t>、全校急難救助金申請。</w:t>
            </w:r>
          </w:p>
          <w:p w:rsidR="00B647D6" w:rsidRPr="00842DA2" w:rsidRDefault="00F7214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FF0000"/>
                <w:kern w:val="0"/>
              </w:rPr>
            </w:pPr>
            <w:r w:rsidRPr="00842DA2">
              <w:rPr>
                <w:rFonts w:ascii="標楷體" w:eastAsia="標楷體" w:hAnsi="標楷體" w:cs="細明體" w:hint="eastAsia"/>
                <w:color w:val="FF0000"/>
                <w:kern w:val="0"/>
              </w:rPr>
              <w:t>五</w:t>
            </w:r>
            <w:r w:rsidR="00B647D6" w:rsidRPr="00842DA2">
              <w:rPr>
                <w:rFonts w:ascii="標楷體" w:eastAsia="標楷體" w:hAnsi="標楷體" w:cs="細明體" w:hint="eastAsia"/>
                <w:color w:val="FF0000"/>
                <w:kern w:val="0"/>
              </w:rPr>
              <w:t>、教育部學產低收入助學金申請。</w:t>
            </w:r>
          </w:p>
          <w:p w:rsidR="00B647D6" w:rsidRPr="00842DA2" w:rsidRDefault="00F7214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FF0000"/>
                <w:kern w:val="0"/>
              </w:rPr>
            </w:pPr>
            <w:r w:rsidRPr="00842DA2">
              <w:rPr>
                <w:rFonts w:ascii="標楷體" w:eastAsia="標楷體" w:hAnsi="標楷體" w:cs="細明體" w:hint="eastAsia"/>
                <w:color w:val="FF0000"/>
                <w:kern w:val="0"/>
              </w:rPr>
              <w:t>六</w:t>
            </w:r>
            <w:r w:rsidR="00B647D6" w:rsidRPr="00842DA2">
              <w:rPr>
                <w:rFonts w:ascii="標楷體" w:eastAsia="標楷體" w:hAnsi="標楷體" w:cs="細明體" w:hint="eastAsia"/>
                <w:color w:val="FF0000"/>
                <w:kern w:val="0"/>
              </w:rPr>
              <w:t>、教育部學產急難救助申請。</w:t>
            </w:r>
          </w:p>
          <w:p w:rsidR="00B647D6" w:rsidRDefault="00842DA2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FF0000"/>
                <w:kern w:val="0"/>
              </w:rPr>
            </w:pPr>
            <w:r w:rsidRPr="00842DA2">
              <w:rPr>
                <w:rFonts w:ascii="標楷體" w:eastAsia="標楷體" w:hAnsi="標楷體" w:cs="細明體" w:hint="eastAsia"/>
                <w:color w:val="FF0000"/>
                <w:kern w:val="0"/>
              </w:rPr>
              <w:t>七</w:t>
            </w:r>
            <w:r w:rsidR="00B647D6" w:rsidRPr="00842DA2">
              <w:rPr>
                <w:rFonts w:ascii="標楷體" w:eastAsia="標楷體" w:hAnsi="標楷體" w:cs="細明體" w:hint="eastAsia"/>
                <w:color w:val="FF0000"/>
                <w:kern w:val="0"/>
              </w:rPr>
              <w:t>、召開全校獎助學金審核會議 。</w:t>
            </w:r>
          </w:p>
          <w:p w:rsidR="003F025E" w:rsidRPr="003F025E" w:rsidRDefault="003F025E" w:rsidP="003F02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FF0000"/>
                <w:kern w:val="0"/>
              </w:rPr>
            </w:pPr>
            <w:r w:rsidRPr="003F025E">
              <w:rPr>
                <w:rFonts w:ascii="標楷體" w:eastAsia="標楷體" w:hAnsi="標楷體" w:cs="細明體" w:hint="eastAsia"/>
                <w:color w:val="FF0000"/>
                <w:kern w:val="0"/>
                <w:lang w:eastAsia="zh-HK"/>
              </w:rPr>
              <w:t>八</w:t>
            </w:r>
            <w:r w:rsidRPr="003F025E">
              <w:rPr>
                <w:rFonts w:ascii="標楷體" w:eastAsia="標楷體" w:hAnsi="標楷體" w:cs="細明體" w:hint="eastAsia"/>
                <w:color w:val="FF0000"/>
                <w:kern w:val="0"/>
              </w:rPr>
              <w:t>、教育部生活助學金申請及核銷。</w:t>
            </w:r>
          </w:p>
          <w:p w:rsidR="00B647D6" w:rsidRPr="00842DA2" w:rsidRDefault="003F025E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FF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FF0000"/>
                <w:kern w:val="0"/>
              </w:rPr>
              <w:t>九</w:t>
            </w:r>
            <w:r w:rsidR="00B647D6" w:rsidRPr="00842DA2">
              <w:rPr>
                <w:rFonts w:ascii="標楷體" w:eastAsia="標楷體" w:hAnsi="標楷體" w:cs="細明體" w:hint="eastAsia"/>
                <w:color w:val="FF0000"/>
                <w:kern w:val="0"/>
              </w:rPr>
              <w:t>、技專資料庫填寫。</w:t>
            </w:r>
          </w:p>
          <w:p w:rsidR="00B647D6" w:rsidRPr="00842DA2" w:rsidRDefault="003F025E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FF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FF0000"/>
                <w:kern w:val="0"/>
              </w:rPr>
              <w:t>十</w:t>
            </w:r>
            <w:r w:rsidR="00B647D6" w:rsidRPr="00842DA2">
              <w:rPr>
                <w:rFonts w:ascii="標楷體" w:eastAsia="標楷體" w:hAnsi="標楷體" w:cs="細明體" w:hint="eastAsia"/>
                <w:color w:val="FF0000"/>
                <w:kern w:val="0"/>
              </w:rPr>
              <w:t>、辦理全校導師評量作業。</w:t>
            </w:r>
          </w:p>
          <w:p w:rsidR="007862AF" w:rsidRPr="00842DA2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FF0000"/>
                <w:kern w:val="0"/>
              </w:rPr>
            </w:pPr>
            <w:r w:rsidRPr="00842DA2">
              <w:rPr>
                <w:rFonts w:ascii="標楷體" w:eastAsia="標楷體" w:hAnsi="標楷體" w:cs="細明體" w:hint="eastAsia"/>
                <w:color w:val="FF0000"/>
                <w:kern w:val="0"/>
              </w:rPr>
              <w:t>十</w:t>
            </w:r>
            <w:r w:rsidR="003F025E">
              <w:rPr>
                <w:rFonts w:ascii="標楷體" w:eastAsia="標楷體" w:hAnsi="標楷體" w:cs="細明體" w:hint="eastAsia"/>
                <w:color w:val="FF0000"/>
                <w:kern w:val="0"/>
              </w:rPr>
              <w:t>一</w:t>
            </w:r>
            <w:r w:rsidRPr="00842DA2">
              <w:rPr>
                <w:rFonts w:ascii="標楷體" w:eastAsia="標楷體" w:hAnsi="標楷體" w:cs="細明體" w:hint="eastAsia"/>
                <w:color w:val="FF0000"/>
                <w:kern w:val="0"/>
              </w:rPr>
              <w:t>、</w:t>
            </w:r>
            <w:r w:rsidR="007862AF" w:rsidRPr="00842DA2">
              <w:rPr>
                <w:rFonts w:ascii="標楷體" w:eastAsia="標楷體" w:hAnsi="標楷體" w:cs="細明體" w:hint="eastAsia"/>
                <w:color w:val="FF0000"/>
                <w:kern w:val="0"/>
              </w:rPr>
              <w:t>教補款社團相關器材保管與申購。</w:t>
            </w:r>
          </w:p>
          <w:p w:rsidR="00F4282F" w:rsidRPr="00842DA2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FF0000"/>
                <w:kern w:val="0"/>
              </w:rPr>
            </w:pPr>
            <w:r w:rsidRPr="00842DA2">
              <w:rPr>
                <w:rFonts w:ascii="標楷體" w:eastAsia="標楷體" w:hAnsi="標楷體" w:cs="細明體" w:hint="eastAsia"/>
                <w:color w:val="FF0000"/>
                <w:kern w:val="0"/>
              </w:rPr>
              <w:t>十</w:t>
            </w:r>
            <w:r w:rsidR="003F025E">
              <w:rPr>
                <w:rFonts w:ascii="標楷體" w:eastAsia="標楷體" w:hAnsi="標楷體" w:cs="細明體" w:hint="eastAsia"/>
                <w:color w:val="FF0000"/>
                <w:kern w:val="0"/>
              </w:rPr>
              <w:t>二</w:t>
            </w:r>
            <w:r w:rsidRPr="00842DA2">
              <w:rPr>
                <w:rFonts w:ascii="標楷體" w:eastAsia="標楷體" w:hAnsi="標楷體" w:cs="細明體" w:hint="eastAsia"/>
                <w:color w:val="FF0000"/>
                <w:kern w:val="0"/>
              </w:rPr>
              <w:t>、</w:t>
            </w:r>
            <w:r w:rsidR="00F4282F" w:rsidRPr="00842DA2">
              <w:rPr>
                <w:rFonts w:ascii="標楷體" w:eastAsia="標楷體" w:hAnsi="標楷體" w:cs="細明體" w:hint="eastAsia"/>
                <w:color w:val="FF0000"/>
                <w:kern w:val="0"/>
              </w:rPr>
              <w:t>協助辦理工讀生權益講習。</w:t>
            </w:r>
          </w:p>
          <w:p w:rsidR="00F4282F" w:rsidRPr="00842DA2" w:rsidRDefault="00F4282F" w:rsidP="00F428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FF0000"/>
                <w:kern w:val="0"/>
              </w:rPr>
            </w:pPr>
            <w:r w:rsidRPr="00842DA2">
              <w:rPr>
                <w:rFonts w:ascii="標楷體" w:eastAsia="標楷體" w:hAnsi="標楷體" w:cs="細明體" w:hint="eastAsia"/>
                <w:color w:val="FF0000"/>
                <w:kern w:val="0"/>
              </w:rPr>
              <w:t>十</w:t>
            </w:r>
            <w:r w:rsidR="003F025E">
              <w:rPr>
                <w:rFonts w:ascii="標楷體" w:eastAsia="標楷體" w:hAnsi="標楷體" w:cs="細明體" w:hint="eastAsia"/>
                <w:color w:val="FF0000"/>
                <w:kern w:val="0"/>
              </w:rPr>
              <w:t>三</w:t>
            </w:r>
            <w:r w:rsidRPr="00842DA2">
              <w:rPr>
                <w:rFonts w:ascii="標楷體" w:eastAsia="標楷體" w:hAnsi="標楷體" w:cs="細明體" w:hint="eastAsia"/>
                <w:color w:val="FF0000"/>
                <w:kern w:val="0"/>
              </w:rPr>
              <w:t>、學生社團輔導工作。</w:t>
            </w:r>
          </w:p>
          <w:p w:rsidR="00B647D6" w:rsidRPr="00842DA2" w:rsidRDefault="00F4282F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FF0000"/>
                <w:kern w:val="0"/>
              </w:rPr>
            </w:pPr>
            <w:r w:rsidRPr="00842DA2">
              <w:rPr>
                <w:rFonts w:ascii="標楷體" w:eastAsia="標楷體" w:hAnsi="標楷體" w:cs="細明體" w:hint="eastAsia"/>
                <w:color w:val="FF0000"/>
                <w:kern w:val="0"/>
              </w:rPr>
              <w:t>十</w:t>
            </w:r>
            <w:r w:rsidR="003F025E">
              <w:rPr>
                <w:rFonts w:ascii="標楷體" w:eastAsia="標楷體" w:hAnsi="標楷體" w:cs="細明體" w:hint="eastAsia"/>
                <w:color w:val="FF0000"/>
                <w:kern w:val="0"/>
              </w:rPr>
              <w:t>四</w:t>
            </w:r>
            <w:r w:rsidRPr="00842DA2">
              <w:rPr>
                <w:rFonts w:ascii="標楷體" w:eastAsia="標楷體" w:hAnsi="標楷體" w:cs="細明體" w:hint="eastAsia"/>
                <w:color w:val="FF0000"/>
                <w:kern w:val="0"/>
              </w:rPr>
              <w:t>、</w:t>
            </w:r>
            <w:r w:rsidR="00252EB7" w:rsidRPr="00842DA2">
              <w:rPr>
                <w:rFonts w:ascii="標楷體" w:eastAsia="標楷體" w:hAnsi="標楷體" w:cs="細明體" w:hint="eastAsia"/>
                <w:color w:val="FF0000"/>
                <w:kern w:val="0"/>
              </w:rPr>
              <w:t>輔導辦理</w:t>
            </w:r>
            <w:r w:rsidR="00252EB7" w:rsidRPr="00842DA2">
              <w:rPr>
                <w:rFonts w:ascii="標楷體" w:eastAsia="標楷體" w:hAnsi="標楷體" w:cs="細明體" w:hint="eastAsia"/>
                <w:color w:val="FF0000"/>
                <w:kern w:val="0"/>
                <w:lang w:eastAsia="zh-HK"/>
              </w:rPr>
              <w:t>原住民資源中心志工團</w:t>
            </w:r>
            <w:r w:rsidR="001C6809" w:rsidRPr="00842DA2">
              <w:rPr>
                <w:rFonts w:ascii="標楷體" w:eastAsia="標楷體" w:hAnsi="標楷體" w:cs="細明體" w:hint="eastAsia"/>
                <w:color w:val="FF0000"/>
                <w:kern w:val="0"/>
                <w:lang w:eastAsia="zh-HK"/>
              </w:rPr>
              <w:t>相關業務</w:t>
            </w:r>
            <w:r w:rsidR="00B647D6" w:rsidRPr="00842DA2">
              <w:rPr>
                <w:rFonts w:ascii="標楷體" w:eastAsia="標楷體" w:hAnsi="標楷體" w:cs="細明體" w:hint="eastAsia"/>
                <w:color w:val="FF0000"/>
                <w:kern w:val="0"/>
              </w:rPr>
              <w:t>。</w:t>
            </w:r>
          </w:p>
          <w:p w:rsidR="00B647D6" w:rsidRPr="00842DA2" w:rsidRDefault="00B647D6" w:rsidP="00F428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2E74B5" w:themeColor="accent5" w:themeShade="BF"/>
                <w:kern w:val="0"/>
              </w:rPr>
            </w:pPr>
            <w:r w:rsidRPr="00842DA2">
              <w:rPr>
                <w:rFonts w:ascii="標楷體" w:eastAsia="標楷體" w:hAnsi="標楷體" w:cs="細明體" w:hint="eastAsia"/>
                <w:color w:val="FF0000"/>
                <w:kern w:val="0"/>
              </w:rPr>
              <w:t>十</w:t>
            </w:r>
            <w:r w:rsidR="003F025E">
              <w:rPr>
                <w:rFonts w:ascii="標楷體" w:eastAsia="標楷體" w:hAnsi="標楷體" w:cs="細明體" w:hint="eastAsia"/>
                <w:color w:val="FF0000"/>
                <w:kern w:val="0"/>
              </w:rPr>
              <w:t>五</w:t>
            </w:r>
            <w:r w:rsidRPr="00842DA2">
              <w:rPr>
                <w:rFonts w:ascii="標楷體" w:eastAsia="標楷體" w:hAnsi="標楷體" w:cs="細明體" w:hint="eastAsia"/>
                <w:color w:val="FF0000"/>
                <w:kern w:val="0"/>
              </w:rPr>
              <w:t>、</w:t>
            </w:r>
            <w:r w:rsidR="00F4282F" w:rsidRPr="00842DA2">
              <w:rPr>
                <w:rFonts w:ascii="標楷體" w:eastAsia="標楷體" w:hAnsi="標楷體" w:cs="細明體" w:hint="eastAsia"/>
                <w:color w:val="FF0000"/>
                <w:kern w:val="0"/>
              </w:rPr>
              <w:t>其他臨時交辦事項。</w:t>
            </w:r>
          </w:p>
        </w:tc>
        <w:tc>
          <w:tcPr>
            <w:tcW w:w="1711" w:type="dxa"/>
            <w:vAlign w:val="center"/>
          </w:tcPr>
          <w:p w:rsidR="008D1D2A" w:rsidRPr="00842DA2" w:rsidRDefault="008D1D2A" w:rsidP="008D1D2A">
            <w:pPr>
              <w:spacing w:line="240" w:lineRule="auto"/>
              <w:jc w:val="distribute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lastRenderedPageBreak/>
              <w:t>1.諶威瑀</w:t>
            </w:r>
          </w:p>
          <w:p w:rsidR="00B647D6" w:rsidRPr="00842DA2" w:rsidRDefault="008D1D2A" w:rsidP="008D1D2A">
            <w:pPr>
              <w:spacing w:line="240" w:lineRule="auto"/>
              <w:jc w:val="distribute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t>2.林志昇</w:t>
            </w:r>
            <w:r w:rsidR="000E38E0" w:rsidRPr="00842DA2">
              <w:rPr>
                <w:rFonts w:ascii="標楷體" w:eastAsia="標楷體" w:hAnsi="標楷體"/>
                <w:color w:val="2E74B5" w:themeColor="accent5" w:themeShade="BF"/>
              </w:rPr>
              <w:t xml:space="preserve"> </w:t>
            </w:r>
          </w:p>
        </w:tc>
      </w:tr>
      <w:tr w:rsidR="00842DA2" w:rsidRPr="00842DA2" w:rsidTr="00A7398E">
        <w:trPr>
          <w:trHeight w:val="358"/>
        </w:trPr>
        <w:tc>
          <w:tcPr>
            <w:tcW w:w="1144" w:type="dxa"/>
            <w:vAlign w:val="center"/>
          </w:tcPr>
          <w:p w:rsidR="00B647D6" w:rsidRPr="00842DA2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/>
                <w:color w:val="2E74B5" w:themeColor="accent5" w:themeShade="BF"/>
              </w:rPr>
              <w:t>社團及服務學習輔導人員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647D6" w:rsidRPr="00842DA2" w:rsidRDefault="000E38E0" w:rsidP="000E38E0">
            <w:pPr>
              <w:spacing w:line="240" w:lineRule="auto"/>
              <w:jc w:val="distribute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t>諶</w:t>
            </w:r>
            <w:r w:rsidRPr="00842DA2">
              <w:rPr>
                <w:rFonts w:ascii="標楷體" w:eastAsia="標楷體" w:hAnsi="標楷體" w:hint="eastAsia"/>
                <w:color w:val="2E74B5" w:themeColor="accent5" w:themeShade="BF"/>
                <w:lang w:eastAsia="zh-HK"/>
              </w:rPr>
              <w:t>威</w:t>
            </w: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t>瑀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647D6" w:rsidRPr="00842DA2" w:rsidRDefault="00B647D6" w:rsidP="002023CB">
            <w:pPr>
              <w:spacing w:line="240" w:lineRule="auto"/>
              <w:jc w:val="distribute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t>222</w:t>
            </w:r>
            <w:r w:rsidR="002023CB" w:rsidRPr="00842DA2">
              <w:rPr>
                <w:rFonts w:ascii="標楷體" w:eastAsia="標楷體" w:hAnsi="標楷體" w:hint="eastAsia"/>
                <w:color w:val="2E74B5" w:themeColor="accent5" w:themeShade="BF"/>
              </w:rPr>
              <w:t>2</w:t>
            </w:r>
          </w:p>
        </w:tc>
        <w:tc>
          <w:tcPr>
            <w:tcW w:w="5224" w:type="dxa"/>
          </w:tcPr>
          <w:p w:rsidR="00B647D6" w:rsidRPr="001757B8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FF0000"/>
                <w:kern w:val="0"/>
              </w:rPr>
            </w:pPr>
            <w:r w:rsidRPr="001757B8">
              <w:rPr>
                <w:rFonts w:ascii="標楷體" w:eastAsia="標楷體" w:hAnsi="標楷體" w:cs="細明體" w:hint="eastAsia"/>
                <w:color w:val="FF0000"/>
                <w:kern w:val="0"/>
              </w:rPr>
              <w:t>一、輔導學生會及相關活動辦理。</w:t>
            </w:r>
          </w:p>
          <w:p w:rsidR="00417DE7" w:rsidRPr="001757B8" w:rsidRDefault="00417DE7" w:rsidP="00417D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FF0000"/>
                <w:kern w:val="0"/>
              </w:rPr>
            </w:pPr>
            <w:r w:rsidRPr="001757B8">
              <w:rPr>
                <w:rFonts w:ascii="標楷體" w:eastAsia="標楷體" w:hAnsi="標楷體" w:cs="細明體" w:hint="eastAsia"/>
                <w:color w:val="FF0000"/>
                <w:kern w:val="0"/>
              </w:rPr>
              <w:t>二、辦理菲律賓國際志工活動。</w:t>
            </w:r>
          </w:p>
          <w:p w:rsidR="00B647D6" w:rsidRPr="001757B8" w:rsidRDefault="00417DE7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FF0000"/>
                <w:kern w:val="0"/>
              </w:rPr>
            </w:pPr>
            <w:r w:rsidRPr="001757B8">
              <w:rPr>
                <w:rFonts w:ascii="標楷體" w:eastAsia="標楷體" w:hAnsi="標楷體" w:cs="細明體" w:hint="eastAsia"/>
                <w:color w:val="FF0000"/>
                <w:kern w:val="0"/>
              </w:rPr>
              <w:t>三</w:t>
            </w:r>
            <w:r w:rsidR="00B647D6" w:rsidRPr="001757B8">
              <w:rPr>
                <w:rFonts w:ascii="標楷體" w:eastAsia="標楷體" w:hAnsi="標楷體" w:cs="細明體" w:hint="eastAsia"/>
                <w:color w:val="FF0000"/>
                <w:kern w:val="0"/>
              </w:rPr>
              <w:t>、舉辦社團評鑑活動。</w:t>
            </w:r>
          </w:p>
          <w:p w:rsidR="00B647D6" w:rsidRPr="001757B8" w:rsidRDefault="00417DE7" w:rsidP="001757B8">
            <w:pPr>
              <w:rPr>
                <w:rFonts w:ascii="標楷體" w:eastAsia="標楷體" w:hAnsi="標楷體" w:cs="細明體"/>
                <w:color w:val="FF0000"/>
                <w:kern w:val="0"/>
              </w:rPr>
            </w:pPr>
            <w:r w:rsidRPr="001757B8">
              <w:rPr>
                <w:rFonts w:ascii="標楷體" w:eastAsia="標楷體" w:hAnsi="標楷體" w:cs="細明體" w:hint="eastAsia"/>
                <w:color w:val="FF0000"/>
                <w:kern w:val="0"/>
              </w:rPr>
              <w:t>四</w:t>
            </w:r>
            <w:r w:rsidR="00B647D6" w:rsidRPr="001757B8">
              <w:rPr>
                <w:rFonts w:ascii="標楷體" w:eastAsia="標楷體" w:hAnsi="標楷體" w:cs="細明體" w:hint="eastAsia"/>
                <w:color w:val="FF0000"/>
                <w:kern w:val="0"/>
              </w:rPr>
              <w:t>、</w:t>
            </w:r>
            <w:r w:rsidR="001757B8" w:rsidRPr="001757B8">
              <w:rPr>
                <w:rFonts w:ascii="標楷體" w:eastAsia="標楷體" w:hAnsi="標楷體" w:hint="eastAsia"/>
                <w:color w:val="FF0000"/>
              </w:rPr>
              <w:t>辦理自然、人文、生態、環保等主題活動。</w:t>
            </w:r>
          </w:p>
          <w:p w:rsidR="00B647D6" w:rsidRPr="001757B8" w:rsidRDefault="00417DE7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FF0000"/>
                <w:kern w:val="0"/>
              </w:rPr>
            </w:pPr>
            <w:r w:rsidRPr="001757B8">
              <w:rPr>
                <w:rFonts w:ascii="標楷體" w:eastAsia="標楷體" w:hAnsi="標楷體" w:cs="細明體" w:hint="eastAsia"/>
                <w:color w:val="FF0000"/>
                <w:kern w:val="0"/>
              </w:rPr>
              <w:t>五</w:t>
            </w:r>
            <w:r w:rsidR="00B647D6" w:rsidRPr="001757B8">
              <w:rPr>
                <w:rFonts w:ascii="標楷體" w:eastAsia="標楷體" w:hAnsi="標楷體" w:cs="細明體" w:hint="eastAsia"/>
                <w:color w:val="FF0000"/>
                <w:kern w:val="0"/>
              </w:rPr>
              <w:t>、辦理畢業典禮及畢業生團拍等</w:t>
            </w:r>
            <w:r w:rsidR="002023CB" w:rsidRPr="001757B8">
              <w:rPr>
                <w:rFonts w:ascii="標楷體" w:eastAsia="標楷體" w:hAnsi="標楷體" w:cs="細明體" w:hint="eastAsia"/>
                <w:color w:val="FF0000"/>
                <w:kern w:val="0"/>
              </w:rPr>
              <w:t>活動</w:t>
            </w:r>
            <w:r w:rsidR="00B647D6" w:rsidRPr="001757B8">
              <w:rPr>
                <w:rFonts w:ascii="標楷體" w:eastAsia="標楷體" w:hAnsi="標楷體" w:cs="細明體" w:hint="eastAsia"/>
                <w:color w:val="FF0000"/>
                <w:kern w:val="0"/>
              </w:rPr>
              <w:t>。</w:t>
            </w:r>
          </w:p>
          <w:p w:rsidR="00E05D8F" w:rsidRPr="001757B8" w:rsidRDefault="00E05D8F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FF0000"/>
                <w:kern w:val="0"/>
              </w:rPr>
            </w:pPr>
            <w:r w:rsidRPr="001757B8">
              <w:rPr>
                <w:rFonts w:ascii="標楷體" w:eastAsia="標楷體" w:hAnsi="標楷體" w:cs="細明體" w:hint="eastAsia"/>
                <w:color w:val="FF0000"/>
                <w:kern w:val="0"/>
              </w:rPr>
              <w:t>六、</w:t>
            </w:r>
            <w:r w:rsidR="002023CB" w:rsidRPr="001757B8">
              <w:rPr>
                <w:rFonts w:ascii="標楷體" w:eastAsia="標楷體" w:hAnsi="標楷體" w:cs="細明體" w:hint="eastAsia"/>
                <w:color w:val="FF0000"/>
                <w:kern w:val="0"/>
              </w:rPr>
              <w:t>辦理</w:t>
            </w:r>
            <w:r w:rsidRPr="001757B8">
              <w:rPr>
                <w:rFonts w:ascii="標楷體" w:eastAsia="標楷體" w:hAnsi="標楷體" w:cs="細明體" w:hint="eastAsia"/>
                <w:color w:val="FF0000"/>
                <w:kern w:val="0"/>
              </w:rPr>
              <w:t>校慶</w:t>
            </w:r>
            <w:r w:rsidR="002023CB" w:rsidRPr="001757B8">
              <w:rPr>
                <w:rFonts w:ascii="標楷體" w:eastAsia="標楷體" w:hAnsi="標楷體" w:hint="eastAsia"/>
                <w:color w:val="FF0000"/>
              </w:rPr>
              <w:t>及園遊會活動。</w:t>
            </w:r>
          </w:p>
          <w:p w:rsidR="002023CB" w:rsidRPr="001757B8" w:rsidRDefault="002023CB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FF0000"/>
                <w:kern w:val="0"/>
              </w:rPr>
            </w:pPr>
            <w:r w:rsidRPr="001757B8">
              <w:rPr>
                <w:rFonts w:ascii="標楷體" w:eastAsia="標楷體" w:hAnsi="標楷體" w:cs="細明體" w:hint="eastAsia"/>
                <w:color w:val="FF0000"/>
                <w:kern w:val="0"/>
              </w:rPr>
              <w:t>七、辦理新生定向輔導活動。</w:t>
            </w:r>
          </w:p>
          <w:p w:rsidR="00B647D6" w:rsidRPr="001757B8" w:rsidRDefault="002023CB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FF0000"/>
                <w:kern w:val="0"/>
              </w:rPr>
            </w:pPr>
            <w:r w:rsidRPr="001757B8">
              <w:rPr>
                <w:rFonts w:ascii="標楷體" w:eastAsia="標楷體" w:hAnsi="標楷體" w:cs="細明體" w:hint="eastAsia"/>
                <w:color w:val="FF0000"/>
                <w:kern w:val="0"/>
              </w:rPr>
              <w:t>八</w:t>
            </w:r>
            <w:r w:rsidR="00B647D6" w:rsidRPr="001757B8">
              <w:rPr>
                <w:rFonts w:ascii="標楷體" w:eastAsia="標楷體" w:hAnsi="標楷體" w:cs="細明體" w:hint="eastAsia"/>
                <w:color w:val="FF0000"/>
                <w:kern w:val="0"/>
              </w:rPr>
              <w:t>、辦理聖誔鞋盒活動。</w:t>
            </w:r>
          </w:p>
          <w:p w:rsidR="00B647D6" w:rsidRPr="001757B8" w:rsidRDefault="002023CB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FF0000"/>
                <w:kern w:val="0"/>
              </w:rPr>
            </w:pPr>
            <w:r w:rsidRPr="001757B8">
              <w:rPr>
                <w:rFonts w:ascii="標楷體" w:eastAsia="標楷體" w:hAnsi="標楷體" w:cs="細明體" w:hint="eastAsia"/>
                <w:color w:val="FF0000"/>
                <w:kern w:val="0"/>
              </w:rPr>
              <w:t>九</w:t>
            </w:r>
            <w:r w:rsidR="00B647D6" w:rsidRPr="001757B8">
              <w:rPr>
                <w:rFonts w:ascii="標楷體" w:eastAsia="標楷體" w:hAnsi="標楷體" w:cs="細明體" w:hint="eastAsia"/>
                <w:color w:val="FF0000"/>
                <w:kern w:val="0"/>
              </w:rPr>
              <w:t>、辦理學生自治及培訓等活動。</w:t>
            </w:r>
          </w:p>
          <w:p w:rsidR="00B647D6" w:rsidRPr="001757B8" w:rsidRDefault="002023CB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FF0000"/>
                <w:kern w:val="0"/>
              </w:rPr>
            </w:pPr>
            <w:r w:rsidRPr="001757B8">
              <w:rPr>
                <w:rFonts w:ascii="標楷體" w:eastAsia="標楷體" w:hAnsi="標楷體" w:cs="細明體" w:hint="eastAsia"/>
                <w:color w:val="FF0000"/>
                <w:kern w:val="0"/>
              </w:rPr>
              <w:t>十</w:t>
            </w:r>
            <w:r w:rsidR="00B647D6" w:rsidRPr="001757B8">
              <w:rPr>
                <w:rFonts w:ascii="標楷體" w:eastAsia="標楷體" w:hAnsi="標楷體" w:cs="細明體" w:hint="eastAsia"/>
                <w:color w:val="FF0000"/>
                <w:kern w:val="0"/>
              </w:rPr>
              <w:t>、輔導辦理</w:t>
            </w:r>
            <w:r w:rsidR="00B647D6" w:rsidRPr="001757B8">
              <w:rPr>
                <w:rFonts w:ascii="標楷體" w:eastAsia="標楷體" w:hAnsi="標楷體" w:cs="細明體" w:hint="eastAsia"/>
                <w:color w:val="FF0000"/>
                <w:kern w:val="0"/>
                <w:lang w:eastAsia="zh-HK"/>
              </w:rPr>
              <w:t>系會、</w:t>
            </w:r>
            <w:r w:rsidR="00B647D6" w:rsidRPr="001757B8">
              <w:rPr>
                <w:rFonts w:ascii="標楷體" w:eastAsia="標楷體" w:hAnsi="標楷體" w:cs="細明體" w:hint="eastAsia"/>
                <w:color w:val="FF0000"/>
                <w:kern w:val="0"/>
              </w:rPr>
              <w:t>社團</w:t>
            </w:r>
            <w:r w:rsidR="00B647D6" w:rsidRPr="001757B8">
              <w:rPr>
                <w:rFonts w:ascii="標楷體" w:eastAsia="標楷體" w:hAnsi="標楷體" w:cs="細明體" w:hint="eastAsia"/>
                <w:color w:val="FF0000"/>
                <w:kern w:val="0"/>
                <w:lang w:eastAsia="zh-HK"/>
              </w:rPr>
              <w:t>暑期</w:t>
            </w:r>
            <w:r w:rsidR="00B647D6" w:rsidRPr="001757B8">
              <w:rPr>
                <w:rFonts w:ascii="標楷體" w:eastAsia="標楷體" w:hAnsi="標楷體" w:cs="細明體" w:hint="eastAsia"/>
                <w:color w:val="FF0000"/>
                <w:kern w:val="0"/>
              </w:rPr>
              <w:t>研習。</w:t>
            </w:r>
          </w:p>
          <w:p w:rsidR="00B647D6" w:rsidRPr="001757B8" w:rsidRDefault="00E05D8F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FF0000"/>
                <w:kern w:val="0"/>
              </w:rPr>
            </w:pPr>
            <w:r w:rsidRPr="001757B8">
              <w:rPr>
                <w:rFonts w:ascii="標楷體" w:eastAsia="標楷體" w:hAnsi="標楷體" w:cs="細明體" w:hint="eastAsia"/>
                <w:color w:val="FF0000"/>
                <w:kern w:val="0"/>
              </w:rPr>
              <w:t>十</w:t>
            </w:r>
            <w:r w:rsidR="002023CB" w:rsidRPr="001757B8">
              <w:rPr>
                <w:rFonts w:ascii="標楷體" w:eastAsia="標楷體" w:hAnsi="標楷體" w:cs="細明體" w:hint="eastAsia"/>
                <w:color w:val="FF0000"/>
                <w:kern w:val="0"/>
              </w:rPr>
              <w:t>一</w:t>
            </w:r>
            <w:r w:rsidR="00B647D6" w:rsidRPr="001757B8">
              <w:rPr>
                <w:rFonts w:ascii="標楷體" w:eastAsia="標楷體" w:hAnsi="標楷體" w:cs="細明體" w:hint="eastAsia"/>
                <w:color w:val="FF0000"/>
                <w:kern w:val="0"/>
              </w:rPr>
              <w:t>、教補款社團相關器材保管與申購。</w:t>
            </w:r>
          </w:p>
          <w:p w:rsidR="00B647D6" w:rsidRPr="001757B8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FF0000"/>
                <w:kern w:val="0"/>
              </w:rPr>
            </w:pPr>
            <w:r w:rsidRPr="001757B8">
              <w:rPr>
                <w:rFonts w:ascii="標楷體" w:eastAsia="標楷體" w:hAnsi="標楷體" w:cs="細明體" w:hint="eastAsia"/>
                <w:color w:val="FF0000"/>
                <w:kern w:val="0"/>
              </w:rPr>
              <w:t>十</w:t>
            </w:r>
            <w:r w:rsidR="002023CB" w:rsidRPr="001757B8">
              <w:rPr>
                <w:rFonts w:ascii="標楷體" w:eastAsia="標楷體" w:hAnsi="標楷體" w:cs="細明體" w:hint="eastAsia"/>
                <w:color w:val="FF0000"/>
                <w:kern w:val="0"/>
              </w:rPr>
              <w:t>二</w:t>
            </w:r>
            <w:r w:rsidRPr="001757B8">
              <w:rPr>
                <w:rFonts w:ascii="標楷體" w:eastAsia="標楷體" w:hAnsi="標楷體" w:cs="細明體" w:hint="eastAsia"/>
                <w:color w:val="FF0000"/>
                <w:kern w:val="0"/>
              </w:rPr>
              <w:t>、技專資料庫填寫。</w:t>
            </w:r>
          </w:p>
          <w:p w:rsidR="00B647D6" w:rsidRPr="001757B8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FF0000"/>
                <w:kern w:val="0"/>
              </w:rPr>
            </w:pPr>
            <w:r w:rsidRPr="001757B8">
              <w:rPr>
                <w:rFonts w:ascii="標楷體" w:eastAsia="標楷體" w:hAnsi="標楷體" w:cs="細明體" w:hint="eastAsia"/>
                <w:color w:val="FF0000"/>
                <w:kern w:val="0"/>
              </w:rPr>
              <w:t>十</w:t>
            </w:r>
            <w:r w:rsidR="002023CB" w:rsidRPr="001757B8">
              <w:rPr>
                <w:rFonts w:ascii="標楷體" w:eastAsia="標楷體" w:hAnsi="標楷體" w:cs="細明體" w:hint="eastAsia"/>
                <w:color w:val="FF0000"/>
                <w:kern w:val="0"/>
              </w:rPr>
              <w:t>三</w:t>
            </w:r>
            <w:r w:rsidRPr="001757B8">
              <w:rPr>
                <w:rFonts w:ascii="標楷體" w:eastAsia="標楷體" w:hAnsi="標楷體" w:cs="細明體" w:hint="eastAsia"/>
                <w:color w:val="FF0000"/>
                <w:kern w:val="0"/>
              </w:rPr>
              <w:t>、學生社團輔導工作。</w:t>
            </w:r>
          </w:p>
          <w:p w:rsidR="00B647D6" w:rsidRPr="00842DA2" w:rsidRDefault="00B647D6" w:rsidP="002023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2E74B5" w:themeColor="accent5" w:themeShade="BF"/>
                <w:kern w:val="0"/>
              </w:rPr>
            </w:pPr>
            <w:r w:rsidRPr="001757B8">
              <w:rPr>
                <w:rFonts w:ascii="標楷體" w:eastAsia="標楷體" w:hAnsi="標楷體" w:cs="細明體" w:hint="eastAsia"/>
                <w:color w:val="FF0000"/>
                <w:kern w:val="0"/>
              </w:rPr>
              <w:t>十</w:t>
            </w:r>
            <w:r w:rsidR="002023CB" w:rsidRPr="001757B8">
              <w:rPr>
                <w:rFonts w:ascii="標楷體" w:eastAsia="標楷體" w:hAnsi="標楷體" w:cs="細明體" w:hint="eastAsia"/>
                <w:color w:val="FF0000"/>
                <w:kern w:val="0"/>
              </w:rPr>
              <w:t>四</w:t>
            </w:r>
            <w:r w:rsidRPr="001757B8">
              <w:rPr>
                <w:rFonts w:ascii="標楷體" w:eastAsia="標楷體" w:hAnsi="標楷體" w:cs="細明體" w:hint="eastAsia"/>
                <w:color w:val="FF0000"/>
                <w:kern w:val="0"/>
              </w:rPr>
              <w:t>、其他臨時交辦事項。</w:t>
            </w:r>
          </w:p>
        </w:tc>
        <w:tc>
          <w:tcPr>
            <w:tcW w:w="1711" w:type="dxa"/>
            <w:vAlign w:val="center"/>
          </w:tcPr>
          <w:p w:rsidR="00B647D6" w:rsidRPr="00842DA2" w:rsidRDefault="00B647D6" w:rsidP="00B647D6">
            <w:pPr>
              <w:pStyle w:val="a8"/>
              <w:spacing w:line="240" w:lineRule="auto"/>
              <w:ind w:leftChars="0" w:left="360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t>1.</w:t>
            </w:r>
            <w:r w:rsidR="000E38E0" w:rsidRPr="00842DA2">
              <w:rPr>
                <w:rFonts w:ascii="標楷體" w:eastAsia="標楷體" w:hAnsi="標楷體" w:hint="eastAsia"/>
                <w:color w:val="2E74B5" w:themeColor="accent5" w:themeShade="BF"/>
              </w:rPr>
              <w:t>林志昇</w:t>
            </w:r>
          </w:p>
          <w:p w:rsidR="00B647D6" w:rsidRPr="00842DA2" w:rsidRDefault="00B647D6" w:rsidP="000E38E0">
            <w:pPr>
              <w:pStyle w:val="a8"/>
              <w:spacing w:line="240" w:lineRule="auto"/>
              <w:ind w:leftChars="0" w:left="360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t>2.</w:t>
            </w:r>
            <w:r w:rsidR="000E38E0" w:rsidRPr="00842DA2">
              <w:rPr>
                <w:rFonts w:ascii="標楷體" w:eastAsia="標楷體" w:hAnsi="標楷體" w:hint="eastAsia"/>
                <w:color w:val="2E74B5" w:themeColor="accent5" w:themeShade="BF"/>
              </w:rPr>
              <w:t>劉玉萍</w:t>
            </w:r>
          </w:p>
        </w:tc>
      </w:tr>
      <w:tr w:rsidR="00842DA2" w:rsidRPr="00842DA2" w:rsidTr="00363DB2">
        <w:trPr>
          <w:trHeight w:val="358"/>
        </w:trPr>
        <w:tc>
          <w:tcPr>
            <w:tcW w:w="1144" w:type="dxa"/>
            <w:vAlign w:val="center"/>
          </w:tcPr>
          <w:p w:rsidR="00B647D6" w:rsidRPr="00842DA2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t>課外活動指導組</w:t>
            </w:r>
          </w:p>
          <w:p w:rsidR="00B647D6" w:rsidRPr="00842DA2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t>雇員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647D6" w:rsidRPr="00842DA2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  <w:lang w:eastAsia="zh-HK"/>
              </w:rPr>
              <w:t>白</w:t>
            </w: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t xml:space="preserve"> </w:t>
            </w:r>
            <w:r w:rsidRPr="00842DA2">
              <w:rPr>
                <w:rFonts w:ascii="標楷體" w:eastAsia="標楷體" w:hAnsi="標楷體"/>
                <w:color w:val="2E74B5" w:themeColor="accent5" w:themeShade="BF"/>
              </w:rPr>
              <w:t xml:space="preserve">   </w:t>
            </w:r>
            <w:r w:rsidRPr="00842DA2">
              <w:rPr>
                <w:rFonts w:ascii="標楷體" w:eastAsia="標楷體" w:hAnsi="標楷體" w:hint="eastAsia"/>
                <w:color w:val="2E74B5" w:themeColor="accent5" w:themeShade="BF"/>
                <w:lang w:eastAsia="zh-HK"/>
              </w:rPr>
              <w:t>昕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647D6" w:rsidRPr="003F025E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3F025E">
              <w:rPr>
                <w:rFonts w:ascii="標楷體" w:eastAsia="標楷體" w:hAnsi="標楷體" w:hint="eastAsia"/>
                <w:color w:val="FF0000"/>
              </w:rPr>
              <w:t>22</w:t>
            </w:r>
            <w:r w:rsidR="003F025E" w:rsidRPr="003F025E">
              <w:rPr>
                <w:rFonts w:ascii="標楷體" w:eastAsia="標楷體" w:hAnsi="標楷體"/>
                <w:color w:val="FF0000"/>
              </w:rPr>
              <w:t>25</w:t>
            </w:r>
          </w:p>
        </w:tc>
        <w:tc>
          <w:tcPr>
            <w:tcW w:w="5224" w:type="dxa"/>
          </w:tcPr>
          <w:p w:rsidR="00B647D6" w:rsidRPr="003F025E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FF0000"/>
                <w:kern w:val="0"/>
              </w:rPr>
            </w:pPr>
            <w:r w:rsidRPr="003F025E">
              <w:rPr>
                <w:rFonts w:ascii="標楷體" w:eastAsia="標楷體" w:hAnsi="標楷體" w:cs="細明體" w:hint="eastAsia"/>
                <w:color w:val="FF0000"/>
                <w:kern w:val="0"/>
              </w:rPr>
              <w:t>一、學務週報相關業務。</w:t>
            </w:r>
          </w:p>
          <w:p w:rsidR="00B647D6" w:rsidRPr="003F025E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FF0000"/>
                <w:kern w:val="0"/>
              </w:rPr>
            </w:pPr>
            <w:r w:rsidRPr="003F025E">
              <w:rPr>
                <w:rFonts w:ascii="標楷體" w:eastAsia="標楷體" w:hAnsi="標楷體" w:cs="細明體" w:hint="eastAsia"/>
                <w:color w:val="FF0000"/>
                <w:kern w:val="0"/>
              </w:rPr>
              <w:t>二、辦理愛心餐券業務。</w:t>
            </w:r>
          </w:p>
          <w:p w:rsidR="00B647D6" w:rsidRPr="003F025E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FF0000"/>
                <w:kern w:val="0"/>
              </w:rPr>
            </w:pPr>
            <w:r w:rsidRPr="003F025E">
              <w:rPr>
                <w:rFonts w:ascii="標楷體" w:eastAsia="標楷體" w:hAnsi="標楷體" w:cs="細明體" w:hint="eastAsia"/>
                <w:color w:val="FF0000"/>
                <w:kern w:val="0"/>
              </w:rPr>
              <w:t>三、辦理還願獎學金業務。</w:t>
            </w:r>
          </w:p>
          <w:p w:rsidR="00B647D6" w:rsidRPr="003F025E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FF0000"/>
                <w:kern w:val="0"/>
              </w:rPr>
            </w:pPr>
            <w:r w:rsidRPr="003F025E">
              <w:rPr>
                <w:rFonts w:ascii="標楷體" w:eastAsia="標楷體" w:hAnsi="標楷體" w:cs="細明體" w:hint="eastAsia"/>
                <w:color w:val="FF0000"/>
                <w:kern w:val="0"/>
              </w:rPr>
              <w:t>四、弱勢學生助學金資料審核。</w:t>
            </w:r>
          </w:p>
          <w:p w:rsidR="00B647D6" w:rsidRPr="003F025E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FF0000"/>
                <w:kern w:val="0"/>
              </w:rPr>
            </w:pPr>
            <w:r w:rsidRPr="003F025E">
              <w:rPr>
                <w:rFonts w:ascii="標楷體" w:eastAsia="標楷體" w:hAnsi="標楷體" w:cs="細明體" w:hint="eastAsia"/>
                <w:color w:val="FF0000"/>
                <w:kern w:val="0"/>
              </w:rPr>
              <w:t>五、校外獎助學金申請。</w:t>
            </w:r>
          </w:p>
          <w:p w:rsidR="00B647D6" w:rsidRPr="003F025E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FF0000"/>
                <w:kern w:val="0"/>
              </w:rPr>
            </w:pPr>
            <w:r w:rsidRPr="003F025E">
              <w:rPr>
                <w:rFonts w:ascii="標楷體" w:eastAsia="標楷體" w:hAnsi="標楷體" w:cs="細明體" w:hint="eastAsia"/>
                <w:color w:val="FF0000"/>
                <w:kern w:val="0"/>
              </w:rPr>
              <w:t>六、特殊教育學生獎助學金申請。</w:t>
            </w:r>
          </w:p>
          <w:p w:rsidR="00B647D6" w:rsidRPr="003F025E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FF0000"/>
                <w:kern w:val="0"/>
                <w:lang w:eastAsia="zh-HK"/>
              </w:rPr>
            </w:pPr>
            <w:r w:rsidRPr="003F025E">
              <w:rPr>
                <w:rFonts w:ascii="標楷體" w:eastAsia="標楷體" w:hAnsi="標楷體" w:cs="細明體" w:hint="eastAsia"/>
                <w:color w:val="FF0000"/>
                <w:kern w:val="0"/>
                <w:lang w:eastAsia="zh-HK"/>
              </w:rPr>
              <w:t>七、召開</w:t>
            </w:r>
            <w:r w:rsidRPr="003F025E">
              <w:rPr>
                <w:rFonts w:ascii="標楷體" w:eastAsia="標楷體" w:hAnsi="標楷體" w:cs="細明體" w:hint="eastAsia"/>
                <w:color w:val="FF0000"/>
                <w:kern w:val="0"/>
              </w:rPr>
              <w:t>弱</w:t>
            </w:r>
            <w:r w:rsidRPr="003F025E">
              <w:rPr>
                <w:rFonts w:ascii="標楷體" w:eastAsia="標楷體" w:hAnsi="標楷體" w:cs="細明體" w:hint="eastAsia"/>
                <w:color w:val="FF0000"/>
                <w:kern w:val="0"/>
                <w:lang w:eastAsia="zh-HK"/>
              </w:rPr>
              <w:t>勢學生生活獎助金審核會議。</w:t>
            </w:r>
          </w:p>
          <w:p w:rsidR="00B647D6" w:rsidRPr="003F025E" w:rsidRDefault="003F025E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FF0000"/>
                <w:kern w:val="0"/>
              </w:rPr>
            </w:pPr>
            <w:r w:rsidRPr="003F025E">
              <w:rPr>
                <w:rFonts w:ascii="標楷體" w:eastAsia="標楷體" w:hAnsi="標楷體" w:cs="細明體" w:hint="eastAsia"/>
                <w:color w:val="FF0000"/>
                <w:kern w:val="0"/>
              </w:rPr>
              <w:t>八</w:t>
            </w:r>
            <w:r w:rsidR="00417DE7" w:rsidRPr="003F025E">
              <w:rPr>
                <w:rFonts w:ascii="標楷體" w:eastAsia="標楷體" w:hAnsi="標楷體" w:cs="細明體" w:hint="eastAsia"/>
                <w:color w:val="FF0000"/>
                <w:kern w:val="0"/>
              </w:rPr>
              <w:t>、</w:t>
            </w:r>
            <w:r w:rsidR="00B647D6" w:rsidRPr="003F025E">
              <w:rPr>
                <w:rFonts w:ascii="標楷體" w:eastAsia="標楷體" w:hAnsi="標楷體" w:cs="細明體" w:hint="eastAsia"/>
                <w:color w:val="FF0000"/>
                <w:kern w:val="0"/>
              </w:rPr>
              <w:t>維護課指組網頁。</w:t>
            </w:r>
          </w:p>
          <w:p w:rsidR="00B647D6" w:rsidRPr="003F025E" w:rsidRDefault="003F025E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FF0000"/>
                <w:kern w:val="0"/>
              </w:rPr>
            </w:pPr>
            <w:r w:rsidRPr="003F025E">
              <w:rPr>
                <w:rFonts w:ascii="標楷體" w:eastAsia="標楷體" w:hAnsi="標楷體" w:cs="細明體" w:hint="eastAsia"/>
                <w:color w:val="FF0000"/>
                <w:kern w:val="0"/>
              </w:rPr>
              <w:t>九</w:t>
            </w:r>
            <w:r w:rsidR="00417DE7" w:rsidRPr="003F025E">
              <w:rPr>
                <w:rFonts w:ascii="標楷體" w:eastAsia="標楷體" w:hAnsi="標楷體" w:cs="細明體" w:hint="eastAsia"/>
                <w:color w:val="FF0000"/>
                <w:kern w:val="0"/>
              </w:rPr>
              <w:t>、</w:t>
            </w:r>
            <w:r w:rsidR="00B647D6" w:rsidRPr="003F025E">
              <w:rPr>
                <w:rFonts w:ascii="標楷體" w:eastAsia="標楷體" w:hAnsi="標楷體" w:cs="細明體" w:hint="eastAsia"/>
                <w:color w:val="FF0000"/>
                <w:kern w:val="0"/>
              </w:rPr>
              <w:t>課指組相關器材出租借用</w:t>
            </w:r>
          </w:p>
          <w:p w:rsidR="00B647D6" w:rsidRPr="003F025E" w:rsidRDefault="00417DE7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FF0000"/>
                <w:kern w:val="0"/>
              </w:rPr>
            </w:pPr>
            <w:r w:rsidRPr="003F025E">
              <w:rPr>
                <w:rFonts w:ascii="標楷體" w:eastAsia="標楷體" w:hAnsi="標楷體" w:cs="細明體" w:hint="eastAsia"/>
                <w:color w:val="FF0000"/>
                <w:kern w:val="0"/>
              </w:rPr>
              <w:t>十、</w:t>
            </w:r>
            <w:r w:rsidR="00B647D6" w:rsidRPr="003F025E">
              <w:rPr>
                <w:rFonts w:ascii="標楷體" w:eastAsia="標楷體" w:hAnsi="標楷體" w:cs="細明體" w:hint="eastAsia"/>
                <w:color w:val="FF0000"/>
                <w:kern w:val="0"/>
              </w:rPr>
              <w:t>學生社團輔導工作。</w:t>
            </w:r>
          </w:p>
          <w:p w:rsidR="00B647D6" w:rsidRPr="003F025E" w:rsidRDefault="00B647D6" w:rsidP="00417D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color w:val="FF0000"/>
                <w:kern w:val="0"/>
              </w:rPr>
            </w:pPr>
            <w:r w:rsidRPr="003F025E">
              <w:rPr>
                <w:rFonts w:ascii="標楷體" w:eastAsia="標楷體" w:hAnsi="標楷體" w:cs="細明體" w:hint="eastAsia"/>
                <w:color w:val="FF0000"/>
                <w:kern w:val="0"/>
              </w:rPr>
              <w:t>十</w:t>
            </w:r>
            <w:r w:rsidR="003F025E" w:rsidRPr="003F025E">
              <w:rPr>
                <w:rFonts w:ascii="標楷體" w:eastAsia="標楷體" w:hAnsi="標楷體" w:cs="細明體" w:hint="eastAsia"/>
                <w:color w:val="FF0000"/>
                <w:kern w:val="0"/>
              </w:rPr>
              <w:t>一、</w:t>
            </w:r>
            <w:r w:rsidRPr="003F025E">
              <w:rPr>
                <w:rFonts w:ascii="標楷體" w:eastAsia="標楷體" w:hAnsi="標楷體" w:cs="細明體" w:hint="eastAsia"/>
                <w:color w:val="FF0000"/>
                <w:kern w:val="0"/>
              </w:rPr>
              <w:t>他臨時交辦事項。</w:t>
            </w:r>
          </w:p>
        </w:tc>
        <w:tc>
          <w:tcPr>
            <w:tcW w:w="1711" w:type="dxa"/>
            <w:vAlign w:val="center"/>
          </w:tcPr>
          <w:p w:rsidR="000E38E0" w:rsidRPr="00842DA2" w:rsidRDefault="00B647D6" w:rsidP="000E38E0">
            <w:pPr>
              <w:pStyle w:val="a8"/>
              <w:spacing w:line="240" w:lineRule="auto"/>
              <w:ind w:leftChars="0" w:left="0"/>
              <w:jc w:val="center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t>1.</w:t>
            </w:r>
            <w:r w:rsidR="000E38E0" w:rsidRPr="00842DA2">
              <w:rPr>
                <w:rFonts w:ascii="標楷體" w:eastAsia="標楷體" w:hAnsi="標楷體" w:hint="eastAsia"/>
                <w:color w:val="2E74B5" w:themeColor="accent5" w:themeShade="BF"/>
              </w:rPr>
              <w:t>温富媗</w:t>
            </w:r>
          </w:p>
          <w:p w:rsidR="00B647D6" w:rsidRPr="00842DA2" w:rsidRDefault="00B647D6" w:rsidP="000E38E0">
            <w:pPr>
              <w:pStyle w:val="a8"/>
              <w:spacing w:line="240" w:lineRule="auto"/>
              <w:ind w:leftChars="0" w:left="0"/>
              <w:jc w:val="center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t>2.</w:t>
            </w:r>
            <w:r w:rsidR="000E38E0" w:rsidRPr="00842DA2">
              <w:rPr>
                <w:rFonts w:ascii="標楷體" w:eastAsia="標楷體" w:hAnsi="標楷體" w:hint="eastAsia"/>
                <w:color w:val="2E74B5" w:themeColor="accent5" w:themeShade="BF"/>
              </w:rPr>
              <w:t>林志昇</w:t>
            </w:r>
            <w:r w:rsidR="000E38E0" w:rsidRPr="00842DA2">
              <w:rPr>
                <w:rFonts w:ascii="標楷體" w:eastAsia="標楷體" w:hAnsi="標楷體"/>
                <w:color w:val="2E74B5" w:themeColor="accent5" w:themeShade="BF"/>
              </w:rPr>
              <w:t xml:space="preserve"> </w:t>
            </w:r>
          </w:p>
        </w:tc>
      </w:tr>
      <w:tr w:rsidR="00842DA2" w:rsidRPr="00842DA2" w:rsidTr="00A7398E">
        <w:trPr>
          <w:trHeight w:val="358"/>
        </w:trPr>
        <w:tc>
          <w:tcPr>
            <w:tcW w:w="1144" w:type="dxa"/>
            <w:vAlign w:val="center"/>
          </w:tcPr>
          <w:p w:rsidR="00B647D6" w:rsidRPr="00842DA2" w:rsidRDefault="008D1D2A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cs="Helvetica" w:hint="eastAsia"/>
                <w:color w:val="2E74B5" w:themeColor="accent5" w:themeShade="BF"/>
                <w:sz w:val="28"/>
                <w:szCs w:val="28"/>
              </w:rPr>
              <w:t>社團輔</w:t>
            </w:r>
            <w:r w:rsidRPr="00842DA2">
              <w:rPr>
                <w:rFonts w:ascii="標楷體" w:eastAsia="標楷體" w:hAnsi="標楷體" w:cs="Helvetica" w:hint="eastAsia"/>
                <w:color w:val="2E74B5" w:themeColor="accent5" w:themeShade="BF"/>
                <w:sz w:val="28"/>
                <w:szCs w:val="28"/>
              </w:rPr>
              <w:lastRenderedPageBreak/>
              <w:t>導與服務學習輔導人員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647D6" w:rsidRPr="00842DA2" w:rsidRDefault="000E38E0" w:rsidP="000E38E0">
            <w:pPr>
              <w:spacing w:line="240" w:lineRule="auto"/>
              <w:jc w:val="distribute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lastRenderedPageBreak/>
              <w:t>林志昇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647D6" w:rsidRPr="00842DA2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t>2224</w:t>
            </w:r>
          </w:p>
        </w:tc>
        <w:tc>
          <w:tcPr>
            <w:tcW w:w="5224" w:type="dxa"/>
          </w:tcPr>
          <w:p w:rsidR="00B647D6" w:rsidRPr="00842DA2" w:rsidRDefault="00842DA2" w:rsidP="00B647D6">
            <w:pPr>
              <w:spacing w:line="240" w:lineRule="auto"/>
              <w:rPr>
                <w:rFonts w:ascii="標楷體" w:eastAsia="標楷體" w:hAnsi="標楷體"/>
                <w:color w:val="FF0000"/>
              </w:rPr>
            </w:pPr>
            <w:r w:rsidRPr="00842DA2">
              <w:rPr>
                <w:rFonts w:ascii="標楷體" w:eastAsia="標楷體" w:hAnsi="標楷體" w:hint="eastAsia"/>
                <w:color w:val="FF0000"/>
              </w:rPr>
              <w:t>一</w:t>
            </w:r>
            <w:r w:rsidR="00B647D6" w:rsidRPr="00842DA2">
              <w:rPr>
                <w:rFonts w:ascii="標楷體" w:eastAsia="標楷體" w:hAnsi="標楷體" w:hint="eastAsia"/>
                <w:color w:val="FF0000"/>
              </w:rPr>
              <w:t>、辦理西湖國中課輔相關業務。</w:t>
            </w:r>
          </w:p>
          <w:p w:rsidR="00B647D6" w:rsidRPr="00842DA2" w:rsidRDefault="00842DA2" w:rsidP="00B647D6">
            <w:pPr>
              <w:spacing w:line="240" w:lineRule="auto"/>
              <w:rPr>
                <w:rFonts w:ascii="標楷體" w:eastAsia="標楷體" w:hAnsi="標楷體"/>
                <w:color w:val="FF0000"/>
              </w:rPr>
            </w:pPr>
            <w:r w:rsidRPr="00842DA2">
              <w:rPr>
                <w:rFonts w:ascii="標楷體" w:eastAsia="標楷體" w:hAnsi="標楷體" w:hint="eastAsia"/>
                <w:color w:val="FF0000"/>
              </w:rPr>
              <w:t>二</w:t>
            </w:r>
            <w:r w:rsidR="00B647D6" w:rsidRPr="00842DA2">
              <w:rPr>
                <w:rFonts w:ascii="標楷體" w:eastAsia="標楷體" w:hAnsi="標楷體" w:hint="eastAsia"/>
                <w:color w:val="FF0000"/>
              </w:rPr>
              <w:t>、辦理西湖、文湖、麗山國小學生課輔相關業務。</w:t>
            </w:r>
          </w:p>
          <w:p w:rsidR="00B647D6" w:rsidRPr="00842DA2" w:rsidRDefault="00842DA2" w:rsidP="00B647D6">
            <w:pPr>
              <w:spacing w:line="240" w:lineRule="auto"/>
              <w:rPr>
                <w:rFonts w:ascii="標楷體" w:eastAsia="標楷體" w:hAnsi="標楷體"/>
                <w:color w:val="FF0000"/>
              </w:rPr>
            </w:pPr>
            <w:r w:rsidRPr="00842DA2">
              <w:rPr>
                <w:rFonts w:ascii="標楷體" w:eastAsia="標楷體" w:hAnsi="標楷體" w:hint="eastAsia"/>
                <w:color w:val="FF0000"/>
              </w:rPr>
              <w:lastRenderedPageBreak/>
              <w:t>三</w:t>
            </w:r>
            <w:r w:rsidR="00B647D6" w:rsidRPr="00842DA2">
              <w:rPr>
                <w:rFonts w:ascii="標楷體" w:eastAsia="標楷體" w:hAnsi="標楷體" w:hint="eastAsia"/>
                <w:color w:val="FF0000"/>
              </w:rPr>
              <w:t>、辦理暑期課輔、寒期課輔營隊。</w:t>
            </w:r>
          </w:p>
          <w:p w:rsidR="00B647D6" w:rsidRPr="00842DA2" w:rsidRDefault="00842DA2" w:rsidP="00B647D6">
            <w:pPr>
              <w:spacing w:line="240" w:lineRule="auto"/>
              <w:rPr>
                <w:rFonts w:ascii="標楷體" w:eastAsia="標楷體" w:hAnsi="標楷體"/>
                <w:color w:val="FF0000"/>
              </w:rPr>
            </w:pPr>
            <w:r w:rsidRPr="00842DA2">
              <w:rPr>
                <w:rFonts w:ascii="標楷體" w:eastAsia="標楷體" w:hAnsi="標楷體" w:hint="eastAsia"/>
                <w:color w:val="FF0000"/>
              </w:rPr>
              <w:t>四</w:t>
            </w:r>
            <w:r w:rsidR="00B647D6" w:rsidRPr="00842DA2">
              <w:rPr>
                <w:rFonts w:ascii="標楷體" w:eastAsia="標楷體" w:hAnsi="標楷體" w:hint="eastAsia"/>
                <w:color w:val="FF0000"/>
              </w:rPr>
              <w:t>、辦理社團指導老師薪資匯款相關業務。</w:t>
            </w:r>
          </w:p>
          <w:p w:rsidR="00B647D6" w:rsidRPr="00842DA2" w:rsidRDefault="00842DA2" w:rsidP="00B647D6">
            <w:pPr>
              <w:spacing w:line="240" w:lineRule="auto"/>
              <w:rPr>
                <w:rFonts w:ascii="標楷體" w:eastAsia="標楷體" w:hAnsi="標楷體"/>
                <w:color w:val="FF0000"/>
              </w:rPr>
            </w:pPr>
            <w:r w:rsidRPr="00842DA2">
              <w:rPr>
                <w:rFonts w:ascii="標楷體" w:eastAsia="標楷體" w:hAnsi="標楷體" w:hint="eastAsia"/>
                <w:color w:val="FF0000"/>
              </w:rPr>
              <w:t>五</w:t>
            </w:r>
            <w:r w:rsidR="00B647D6" w:rsidRPr="00842DA2">
              <w:rPr>
                <w:rFonts w:ascii="標楷體" w:eastAsia="標楷體" w:hAnsi="標楷體" w:hint="eastAsia"/>
                <w:color w:val="FF0000"/>
              </w:rPr>
              <w:t>、辦理社團指導老師座談會。</w:t>
            </w:r>
          </w:p>
          <w:p w:rsidR="00B647D6" w:rsidRPr="00842DA2" w:rsidRDefault="00842DA2" w:rsidP="00B647D6">
            <w:pPr>
              <w:spacing w:line="240" w:lineRule="auto"/>
              <w:rPr>
                <w:rFonts w:ascii="標楷體" w:eastAsia="標楷體" w:hAnsi="標楷體"/>
                <w:color w:val="FF0000"/>
              </w:rPr>
            </w:pPr>
            <w:r w:rsidRPr="00842DA2">
              <w:rPr>
                <w:rFonts w:ascii="標楷體" w:eastAsia="標楷體" w:hAnsi="標楷體" w:hint="eastAsia"/>
                <w:color w:val="FF0000"/>
              </w:rPr>
              <w:t>六</w:t>
            </w:r>
            <w:r w:rsidR="00B647D6" w:rsidRPr="00842DA2">
              <w:rPr>
                <w:rFonts w:ascii="標楷體" w:eastAsia="標楷體" w:hAnsi="標楷體" w:hint="eastAsia"/>
                <w:color w:val="FF0000"/>
              </w:rPr>
              <w:t>、志工時數認證與手冊申請。</w:t>
            </w:r>
          </w:p>
          <w:p w:rsidR="00B647D6" w:rsidRPr="00842DA2" w:rsidRDefault="00842DA2" w:rsidP="00B647D6">
            <w:pPr>
              <w:spacing w:line="240" w:lineRule="auto"/>
              <w:rPr>
                <w:rFonts w:ascii="標楷體" w:eastAsia="標楷體" w:hAnsi="標楷體"/>
                <w:color w:val="FF0000"/>
              </w:rPr>
            </w:pPr>
            <w:r w:rsidRPr="00842DA2">
              <w:rPr>
                <w:rFonts w:ascii="標楷體" w:eastAsia="標楷體" w:hAnsi="標楷體" w:hint="eastAsia"/>
                <w:color w:val="FF0000"/>
              </w:rPr>
              <w:t>七</w:t>
            </w:r>
            <w:r w:rsidR="00B647D6" w:rsidRPr="00842DA2">
              <w:rPr>
                <w:rFonts w:ascii="標楷體" w:eastAsia="標楷體" w:hAnsi="標楷體" w:hint="eastAsia"/>
                <w:color w:val="FF0000"/>
              </w:rPr>
              <w:t>、技專資料庫填寫。</w:t>
            </w:r>
          </w:p>
          <w:p w:rsidR="00B647D6" w:rsidRPr="00842DA2" w:rsidRDefault="00842DA2" w:rsidP="00B647D6">
            <w:pPr>
              <w:spacing w:line="240" w:lineRule="auto"/>
              <w:rPr>
                <w:rFonts w:ascii="標楷體" w:eastAsia="標楷體" w:hAnsi="標楷體"/>
                <w:color w:val="FF0000"/>
              </w:rPr>
            </w:pPr>
            <w:r w:rsidRPr="00842DA2">
              <w:rPr>
                <w:rFonts w:ascii="標楷體" w:eastAsia="標楷體" w:hAnsi="標楷體" w:hint="eastAsia"/>
                <w:color w:val="FF0000"/>
              </w:rPr>
              <w:t>八</w:t>
            </w:r>
            <w:r w:rsidR="00B647D6" w:rsidRPr="00842DA2">
              <w:rPr>
                <w:rFonts w:ascii="標楷體" w:eastAsia="標楷體" w:hAnsi="標楷體" w:hint="eastAsia"/>
                <w:color w:val="FF0000"/>
              </w:rPr>
              <w:t>、辦理社團成果發表會。</w:t>
            </w:r>
          </w:p>
          <w:p w:rsidR="00B647D6" w:rsidRPr="00842DA2" w:rsidRDefault="00842DA2" w:rsidP="00B647D6">
            <w:pPr>
              <w:spacing w:line="240" w:lineRule="auto"/>
              <w:rPr>
                <w:rFonts w:ascii="標楷體" w:eastAsia="標楷體" w:hAnsi="標楷體"/>
                <w:color w:val="FF0000"/>
              </w:rPr>
            </w:pPr>
            <w:r w:rsidRPr="00842DA2">
              <w:rPr>
                <w:rFonts w:ascii="標楷體" w:eastAsia="標楷體" w:hAnsi="標楷體" w:hint="eastAsia"/>
                <w:color w:val="FF0000"/>
              </w:rPr>
              <w:t>九</w:t>
            </w:r>
            <w:r w:rsidR="00B647D6" w:rsidRPr="00842DA2">
              <w:rPr>
                <w:rFonts w:ascii="標楷體" w:eastAsia="標楷體" w:hAnsi="標楷體" w:hint="eastAsia"/>
                <w:color w:val="FF0000"/>
              </w:rPr>
              <w:t>、志工基礎訓練活動辦理。</w:t>
            </w:r>
          </w:p>
          <w:p w:rsidR="00417DE7" w:rsidRPr="00842DA2" w:rsidRDefault="00417DE7" w:rsidP="00B647D6">
            <w:pPr>
              <w:spacing w:line="240" w:lineRule="auto"/>
              <w:rPr>
                <w:rFonts w:ascii="標楷體" w:eastAsia="標楷體" w:hAnsi="標楷體"/>
                <w:color w:val="FF0000"/>
              </w:rPr>
            </w:pPr>
            <w:r w:rsidRPr="00842DA2">
              <w:rPr>
                <w:rFonts w:ascii="標楷體" w:eastAsia="標楷體" w:hAnsi="標楷體" w:hint="eastAsia"/>
                <w:color w:val="FF0000"/>
              </w:rPr>
              <w:t>十、</w:t>
            </w:r>
            <w:r w:rsidR="002023CB" w:rsidRPr="00842DA2">
              <w:rPr>
                <w:rFonts w:ascii="標楷體" w:eastAsia="標楷體" w:hAnsi="標楷體" w:hint="eastAsia"/>
                <w:color w:val="FF0000"/>
              </w:rPr>
              <w:t>辦理</w:t>
            </w:r>
            <w:r w:rsidR="002023CB" w:rsidRPr="00842DA2">
              <w:rPr>
                <w:rFonts w:ascii="標楷體" w:eastAsia="標楷體" w:hAnsi="標楷體" w:hint="eastAsia"/>
                <w:color w:val="FF0000"/>
                <w:lang w:eastAsia="zh-HK"/>
              </w:rPr>
              <w:t>學務人員暨社</w:t>
            </w:r>
            <w:r w:rsidR="002023CB" w:rsidRPr="00842DA2">
              <w:rPr>
                <w:rFonts w:ascii="標楷體" w:eastAsia="標楷體" w:hAnsi="標楷體" w:hint="eastAsia"/>
                <w:color w:val="FF0000"/>
              </w:rPr>
              <w:t>團</w:t>
            </w:r>
            <w:r w:rsidR="002023CB" w:rsidRPr="00842DA2">
              <w:rPr>
                <w:rFonts w:ascii="標楷體" w:eastAsia="標楷體" w:hAnsi="標楷體" w:hint="eastAsia"/>
                <w:color w:val="FF0000"/>
                <w:lang w:eastAsia="zh-HK"/>
              </w:rPr>
              <w:t>指導老師研習</w:t>
            </w:r>
            <w:r w:rsidR="002023CB" w:rsidRPr="00842DA2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B647D6" w:rsidRPr="00842DA2" w:rsidRDefault="00B647D6" w:rsidP="00B647D6">
            <w:pPr>
              <w:spacing w:line="240" w:lineRule="auto"/>
              <w:rPr>
                <w:rFonts w:ascii="標楷體" w:eastAsia="標楷體" w:hAnsi="標楷體"/>
                <w:color w:val="FF0000"/>
              </w:rPr>
            </w:pPr>
            <w:r w:rsidRPr="00842DA2">
              <w:rPr>
                <w:rFonts w:ascii="標楷體" w:eastAsia="標楷體" w:hAnsi="標楷體" w:hint="eastAsia"/>
                <w:color w:val="FF0000"/>
              </w:rPr>
              <w:t>十</w:t>
            </w:r>
            <w:r w:rsidR="00842DA2" w:rsidRPr="00842DA2">
              <w:rPr>
                <w:rFonts w:ascii="標楷體" w:eastAsia="標楷體" w:hAnsi="標楷體" w:hint="eastAsia"/>
                <w:color w:val="FF0000"/>
              </w:rPr>
              <w:t>一</w:t>
            </w:r>
            <w:r w:rsidRPr="00842DA2">
              <w:rPr>
                <w:rFonts w:ascii="標楷體" w:eastAsia="標楷體" w:hAnsi="標楷體" w:hint="eastAsia"/>
                <w:color w:val="FF0000"/>
              </w:rPr>
              <w:t>、</w:t>
            </w:r>
            <w:r w:rsidR="002023CB" w:rsidRPr="00842DA2">
              <w:rPr>
                <w:rFonts w:ascii="標楷體" w:eastAsia="標楷體" w:hAnsi="標楷體" w:hint="eastAsia"/>
                <w:color w:val="FF0000"/>
              </w:rPr>
              <w:t>教補款社團相關器材保管與申購。</w:t>
            </w:r>
          </w:p>
          <w:p w:rsidR="00B647D6" w:rsidRPr="00842DA2" w:rsidRDefault="00B647D6" w:rsidP="00B647D6">
            <w:pPr>
              <w:spacing w:line="240" w:lineRule="auto"/>
              <w:rPr>
                <w:rFonts w:ascii="標楷體" w:eastAsia="標楷體" w:hAnsi="標楷體"/>
                <w:color w:val="FF0000"/>
              </w:rPr>
            </w:pPr>
            <w:r w:rsidRPr="00842DA2">
              <w:rPr>
                <w:rFonts w:ascii="標楷體" w:eastAsia="標楷體" w:hAnsi="標楷體" w:hint="eastAsia"/>
                <w:color w:val="FF0000"/>
              </w:rPr>
              <w:t>十</w:t>
            </w:r>
            <w:r w:rsidR="00842DA2" w:rsidRPr="00842DA2">
              <w:rPr>
                <w:rFonts w:ascii="標楷體" w:eastAsia="標楷體" w:hAnsi="標楷體" w:hint="eastAsia"/>
                <w:color w:val="FF0000"/>
              </w:rPr>
              <w:t>二</w:t>
            </w:r>
            <w:r w:rsidRPr="00842DA2">
              <w:rPr>
                <w:rFonts w:ascii="標楷體" w:eastAsia="標楷體" w:hAnsi="標楷體" w:hint="eastAsia"/>
                <w:color w:val="FF0000"/>
              </w:rPr>
              <w:t>、</w:t>
            </w:r>
            <w:r w:rsidR="002023CB" w:rsidRPr="00842DA2">
              <w:rPr>
                <w:rFonts w:ascii="標楷體" w:eastAsia="標楷體" w:hAnsi="標楷體" w:hint="eastAsia"/>
                <w:color w:val="FF0000"/>
              </w:rPr>
              <w:t>學務補助暨配合款經費彙整。</w:t>
            </w:r>
          </w:p>
          <w:p w:rsidR="00B647D6" w:rsidRPr="00842DA2" w:rsidRDefault="00B647D6" w:rsidP="00B647D6">
            <w:pPr>
              <w:spacing w:line="240" w:lineRule="auto"/>
              <w:rPr>
                <w:rFonts w:ascii="標楷體" w:eastAsia="標楷體" w:hAnsi="標楷體"/>
                <w:color w:val="FF0000"/>
              </w:rPr>
            </w:pPr>
            <w:r w:rsidRPr="00842DA2">
              <w:rPr>
                <w:rFonts w:ascii="標楷體" w:eastAsia="標楷體" w:hAnsi="標楷體" w:hint="eastAsia"/>
                <w:color w:val="FF0000"/>
              </w:rPr>
              <w:t>十</w:t>
            </w:r>
            <w:r w:rsidR="00842DA2" w:rsidRPr="00842DA2">
              <w:rPr>
                <w:rFonts w:ascii="標楷體" w:eastAsia="標楷體" w:hAnsi="標楷體" w:hint="eastAsia"/>
                <w:color w:val="FF0000"/>
              </w:rPr>
              <w:t>三</w:t>
            </w:r>
            <w:r w:rsidRPr="00842DA2">
              <w:rPr>
                <w:rFonts w:ascii="標楷體" w:eastAsia="標楷體" w:hAnsi="標楷體" w:hint="eastAsia"/>
                <w:color w:val="FF0000"/>
              </w:rPr>
              <w:t>、</w:t>
            </w:r>
            <w:r w:rsidR="002023CB" w:rsidRPr="00842DA2">
              <w:rPr>
                <w:rFonts w:ascii="標楷體" w:eastAsia="標楷體" w:hAnsi="標楷體" w:hint="eastAsia"/>
                <w:color w:val="FF0000"/>
              </w:rPr>
              <w:t>學生社團輔導工作。</w:t>
            </w:r>
          </w:p>
          <w:p w:rsidR="00B647D6" w:rsidRPr="00842DA2" w:rsidRDefault="00B647D6" w:rsidP="002023CB">
            <w:pPr>
              <w:spacing w:line="240" w:lineRule="auto"/>
              <w:rPr>
                <w:rFonts w:ascii="標楷體" w:eastAsia="標楷體" w:hAnsi="標楷體"/>
                <w:color w:val="FF0000"/>
              </w:rPr>
            </w:pPr>
            <w:r w:rsidRPr="00842DA2">
              <w:rPr>
                <w:rFonts w:ascii="標楷體" w:eastAsia="標楷體" w:hAnsi="標楷體" w:hint="eastAsia"/>
                <w:color w:val="FF0000"/>
              </w:rPr>
              <w:t>十</w:t>
            </w:r>
            <w:r w:rsidR="00842DA2" w:rsidRPr="00842DA2">
              <w:rPr>
                <w:rFonts w:ascii="標楷體" w:eastAsia="標楷體" w:hAnsi="標楷體" w:hint="eastAsia"/>
                <w:color w:val="FF0000"/>
              </w:rPr>
              <w:t>四</w:t>
            </w:r>
            <w:r w:rsidRPr="00842DA2">
              <w:rPr>
                <w:rFonts w:ascii="標楷體" w:eastAsia="標楷體" w:hAnsi="標楷體" w:hint="eastAsia"/>
                <w:color w:val="FF0000"/>
              </w:rPr>
              <w:t>、</w:t>
            </w:r>
            <w:r w:rsidR="002023CB" w:rsidRPr="00842DA2">
              <w:rPr>
                <w:rFonts w:ascii="標楷體" w:eastAsia="標楷體" w:hAnsi="標楷體" w:hint="eastAsia"/>
                <w:color w:val="FF0000"/>
              </w:rPr>
              <w:t>其他臨時交辦事項。</w:t>
            </w:r>
          </w:p>
        </w:tc>
        <w:tc>
          <w:tcPr>
            <w:tcW w:w="1711" w:type="dxa"/>
            <w:vAlign w:val="center"/>
          </w:tcPr>
          <w:p w:rsidR="008D1D2A" w:rsidRPr="00842DA2" w:rsidRDefault="008D1D2A" w:rsidP="008D1D2A">
            <w:pPr>
              <w:widowControl/>
              <w:adjustRightInd/>
              <w:spacing w:after="150" w:line="300" w:lineRule="atLeast"/>
              <w:jc w:val="center"/>
              <w:textAlignment w:val="auto"/>
              <w:rPr>
                <w:rFonts w:ascii="微軟正黑體" w:eastAsia="微軟正黑體" w:hAnsi="微軟正黑體" w:cs="Helvetica"/>
                <w:color w:val="2E74B5" w:themeColor="accent5" w:themeShade="BF"/>
                <w:kern w:val="0"/>
              </w:rPr>
            </w:pPr>
            <w:r w:rsidRPr="00842DA2">
              <w:rPr>
                <w:rFonts w:ascii="標楷體" w:eastAsia="標楷體" w:hAnsi="標楷體" w:cs="Helvetica" w:hint="eastAsia"/>
                <w:color w:val="2E74B5" w:themeColor="accent5" w:themeShade="BF"/>
                <w:kern w:val="0"/>
                <w:sz w:val="27"/>
                <w:szCs w:val="27"/>
              </w:rPr>
              <w:lastRenderedPageBreak/>
              <w:t>1.林湘庭</w:t>
            </w:r>
          </w:p>
          <w:p w:rsidR="00B647D6" w:rsidRPr="00842DA2" w:rsidRDefault="008D1D2A" w:rsidP="008D1D2A">
            <w:pPr>
              <w:spacing w:line="240" w:lineRule="auto"/>
              <w:jc w:val="center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cs="Helvetica" w:hint="eastAsia"/>
                <w:color w:val="2E74B5" w:themeColor="accent5" w:themeShade="BF"/>
                <w:kern w:val="0"/>
                <w:sz w:val="27"/>
                <w:szCs w:val="27"/>
              </w:rPr>
              <w:lastRenderedPageBreak/>
              <w:t>2.諶威瑀</w:t>
            </w:r>
          </w:p>
        </w:tc>
      </w:tr>
      <w:tr w:rsidR="00842DA2" w:rsidRPr="00842DA2" w:rsidTr="00A7398E">
        <w:trPr>
          <w:trHeight w:val="358"/>
        </w:trPr>
        <w:tc>
          <w:tcPr>
            <w:tcW w:w="1144" w:type="dxa"/>
            <w:vAlign w:val="center"/>
          </w:tcPr>
          <w:p w:rsidR="00B647D6" w:rsidRPr="00842DA2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lastRenderedPageBreak/>
              <w:t>課外活動指導組</w:t>
            </w:r>
          </w:p>
          <w:p w:rsidR="00B647D6" w:rsidRPr="00842DA2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t>雇員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647D6" w:rsidRPr="00842DA2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t>温富媗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647D6" w:rsidRPr="00842DA2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t>2221</w:t>
            </w:r>
          </w:p>
        </w:tc>
        <w:tc>
          <w:tcPr>
            <w:tcW w:w="5224" w:type="dxa"/>
          </w:tcPr>
          <w:p w:rsidR="00B647D6" w:rsidRPr="00842DA2" w:rsidRDefault="00B647D6" w:rsidP="00B647D6">
            <w:pPr>
              <w:spacing w:line="240" w:lineRule="auto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t>一、辦理全校工讀生申請手續及薪資核算事宜。</w:t>
            </w:r>
          </w:p>
          <w:p w:rsidR="00B647D6" w:rsidRPr="00842DA2" w:rsidRDefault="00B647D6" w:rsidP="00B647D6">
            <w:pPr>
              <w:spacing w:line="240" w:lineRule="auto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t>二、辦理工讀生加、退保輸入及核算。</w:t>
            </w:r>
          </w:p>
          <w:p w:rsidR="00B647D6" w:rsidRPr="00842DA2" w:rsidRDefault="00B647D6" w:rsidP="00B647D6">
            <w:pPr>
              <w:spacing w:line="240" w:lineRule="auto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t>三、辦理工讀生考評。</w:t>
            </w:r>
          </w:p>
          <w:p w:rsidR="00B647D6" w:rsidRPr="00842DA2" w:rsidRDefault="00B647D6" w:rsidP="00B647D6">
            <w:pPr>
              <w:spacing w:line="240" w:lineRule="auto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t>四、辦理工讀生權益講習。</w:t>
            </w:r>
          </w:p>
          <w:p w:rsidR="00B647D6" w:rsidRPr="00842DA2" w:rsidRDefault="00B647D6" w:rsidP="00B647D6">
            <w:pPr>
              <w:spacing w:line="240" w:lineRule="auto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t>五、辦理全校臨時性工讀加、退保輸入。</w:t>
            </w:r>
          </w:p>
          <w:p w:rsidR="00B647D6" w:rsidRPr="00842DA2" w:rsidRDefault="00B647D6" w:rsidP="00B647D6">
            <w:pPr>
              <w:spacing w:line="240" w:lineRule="auto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t>六、辦理科技部工讀加、退保輸入。</w:t>
            </w:r>
          </w:p>
          <w:p w:rsidR="00417DE7" w:rsidRPr="00842DA2" w:rsidRDefault="00417DE7" w:rsidP="00B647D6">
            <w:pPr>
              <w:spacing w:line="240" w:lineRule="auto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t>七、其他臨時交辦事項。</w:t>
            </w:r>
          </w:p>
        </w:tc>
        <w:tc>
          <w:tcPr>
            <w:tcW w:w="1711" w:type="dxa"/>
            <w:vAlign w:val="center"/>
          </w:tcPr>
          <w:p w:rsidR="00B647D6" w:rsidRPr="00842DA2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t>1.</w:t>
            </w:r>
            <w:r w:rsidR="000E38E0" w:rsidRPr="00842DA2">
              <w:rPr>
                <w:rFonts w:ascii="標楷體" w:eastAsia="標楷體" w:hAnsi="標楷體" w:hint="eastAsia"/>
                <w:color w:val="2E74B5" w:themeColor="accent5" w:themeShade="BF"/>
              </w:rPr>
              <w:t xml:space="preserve">白 </w:t>
            </w:r>
            <w:r w:rsidR="000E38E0" w:rsidRPr="00842DA2">
              <w:rPr>
                <w:rFonts w:ascii="標楷體" w:eastAsia="標楷體" w:hAnsi="標楷體"/>
                <w:color w:val="2E74B5" w:themeColor="accent5" w:themeShade="BF"/>
              </w:rPr>
              <w:t xml:space="preserve"> </w:t>
            </w:r>
            <w:r w:rsidR="000E38E0" w:rsidRPr="00842DA2">
              <w:rPr>
                <w:rFonts w:ascii="標楷體" w:eastAsia="標楷體" w:hAnsi="標楷體" w:hint="eastAsia"/>
                <w:color w:val="2E74B5" w:themeColor="accent5" w:themeShade="BF"/>
              </w:rPr>
              <w:t>昕</w:t>
            </w:r>
          </w:p>
          <w:p w:rsidR="00B647D6" w:rsidRPr="00842DA2" w:rsidRDefault="00B647D6" w:rsidP="000E38E0">
            <w:pPr>
              <w:spacing w:line="240" w:lineRule="auto"/>
              <w:jc w:val="center"/>
              <w:rPr>
                <w:rFonts w:ascii="標楷體" w:eastAsia="標楷體" w:hAnsi="標楷體"/>
                <w:color w:val="2E74B5" w:themeColor="accent5" w:themeShade="BF"/>
              </w:rPr>
            </w:pPr>
            <w:r w:rsidRPr="00842DA2">
              <w:rPr>
                <w:rFonts w:ascii="標楷體" w:eastAsia="標楷體" w:hAnsi="標楷體" w:hint="eastAsia"/>
                <w:color w:val="2E74B5" w:themeColor="accent5" w:themeShade="BF"/>
              </w:rPr>
              <w:t>2.</w:t>
            </w:r>
            <w:r w:rsidR="000E38E0" w:rsidRPr="00842DA2">
              <w:rPr>
                <w:rFonts w:ascii="標楷體" w:eastAsia="標楷體" w:hAnsi="標楷體" w:hint="eastAsia"/>
                <w:color w:val="2E74B5" w:themeColor="accent5" w:themeShade="BF"/>
                <w:lang w:eastAsia="zh-HK"/>
              </w:rPr>
              <w:t>劉玉萍</w:t>
            </w:r>
            <w:r w:rsidR="000E38E0" w:rsidRPr="00842DA2">
              <w:rPr>
                <w:rFonts w:ascii="標楷體" w:eastAsia="標楷體" w:hAnsi="標楷體"/>
                <w:color w:val="2E74B5" w:themeColor="accent5" w:themeShade="BF"/>
              </w:rPr>
              <w:t xml:space="preserve"> </w:t>
            </w:r>
          </w:p>
        </w:tc>
      </w:tr>
    </w:tbl>
    <w:p w:rsidR="004D7FD6" w:rsidRPr="00842DA2" w:rsidRDefault="004D7FD6">
      <w:pPr>
        <w:rPr>
          <w:rFonts w:ascii="標楷體" w:eastAsia="標楷體" w:hAnsi="標楷體"/>
          <w:color w:val="2E74B5" w:themeColor="accent5" w:themeShade="BF"/>
        </w:rPr>
      </w:pPr>
    </w:p>
    <w:p w:rsidR="00842DA2" w:rsidRDefault="00842DA2">
      <w:pPr>
        <w:rPr>
          <w:rFonts w:ascii="標楷體" w:eastAsia="標楷體" w:hAnsi="標楷體"/>
          <w:color w:val="2E74B5" w:themeColor="accent5" w:themeShade="BF"/>
        </w:rPr>
      </w:pPr>
    </w:p>
    <w:p w:rsidR="00842DA2" w:rsidRDefault="00842DA2">
      <w:pPr>
        <w:rPr>
          <w:rFonts w:ascii="標楷體" w:eastAsia="標楷體" w:hAnsi="標楷體"/>
          <w:color w:val="2E74B5" w:themeColor="accent5" w:themeShade="BF"/>
        </w:rPr>
      </w:pPr>
    </w:p>
    <w:p w:rsidR="00842DA2" w:rsidRPr="00842DA2" w:rsidRDefault="00842DA2">
      <w:pPr>
        <w:rPr>
          <w:rFonts w:ascii="標楷體" w:eastAsia="標楷體" w:hAnsi="標楷體"/>
          <w:color w:val="2E74B5" w:themeColor="accent5" w:themeShade="BF"/>
        </w:rPr>
      </w:pPr>
    </w:p>
    <w:p w:rsidR="006E385F" w:rsidRPr="004D7FD6" w:rsidRDefault="004D7FD6">
      <w:pPr>
        <w:rPr>
          <w:rFonts w:ascii="標楷體" w:eastAsia="標楷體" w:hAnsi="標楷體"/>
          <w:color w:val="0070C0"/>
          <w:sz w:val="28"/>
          <w:szCs w:val="28"/>
        </w:rPr>
      </w:pPr>
      <w:r w:rsidRPr="004D7FD6">
        <w:rPr>
          <w:rFonts w:ascii="標楷體" w:eastAsia="標楷體" w:hAnsi="標楷體" w:hint="eastAsia"/>
          <w:color w:val="0070C0"/>
          <w:sz w:val="28"/>
          <w:szCs w:val="28"/>
        </w:rPr>
        <w:t>原資中心</w:t>
      </w:r>
    </w:p>
    <w:tbl>
      <w:tblPr>
        <w:tblStyle w:val="a9"/>
        <w:tblW w:w="10485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5245"/>
        <w:gridCol w:w="1701"/>
      </w:tblGrid>
      <w:tr w:rsidR="007D44E1" w:rsidTr="007D44E1">
        <w:tc>
          <w:tcPr>
            <w:tcW w:w="1271" w:type="dxa"/>
            <w:shd w:val="clear" w:color="auto" w:fill="FFFFFF" w:themeFill="background1"/>
          </w:tcPr>
          <w:p w:rsidR="007D44E1" w:rsidRDefault="007D44E1" w:rsidP="007D44E1">
            <w:pPr>
              <w:jc w:val="distribute"/>
              <w:rPr>
                <w:rFonts w:ascii="標楷體" w:eastAsia="標楷體" w:hAnsi="標楷體"/>
                <w:color w:val="0070C0"/>
              </w:rPr>
            </w:pPr>
            <w:r w:rsidRPr="007D44E1">
              <w:rPr>
                <w:rFonts w:ascii="標楷體" w:eastAsia="標楷體" w:hAnsi="標楷體" w:hint="eastAsia"/>
                <w:color w:val="0070C0"/>
              </w:rPr>
              <w:t>原住民學生資源中心</w:t>
            </w:r>
          </w:p>
          <w:p w:rsidR="007D44E1" w:rsidRPr="007D44E1" w:rsidRDefault="007D44E1" w:rsidP="007D44E1">
            <w:pPr>
              <w:jc w:val="distribute"/>
              <w:rPr>
                <w:rFonts w:ascii="標楷體" w:eastAsia="標楷體" w:hAnsi="標楷體"/>
                <w:color w:val="0070C0"/>
              </w:rPr>
            </w:pPr>
            <w:r w:rsidRPr="007D44E1">
              <w:rPr>
                <w:rFonts w:ascii="標楷體" w:eastAsia="標楷體" w:hAnsi="標楷體" w:hint="eastAsia"/>
                <w:color w:val="0070C0"/>
              </w:rPr>
              <w:t>主任</w:t>
            </w:r>
          </w:p>
        </w:tc>
        <w:tc>
          <w:tcPr>
            <w:tcW w:w="1134" w:type="dxa"/>
            <w:shd w:val="clear" w:color="auto" w:fill="FFFFFF" w:themeFill="background1"/>
          </w:tcPr>
          <w:p w:rsidR="007D44E1" w:rsidRPr="007D44E1" w:rsidRDefault="007D44E1" w:rsidP="007D44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標楷體" w:eastAsia="標楷體" w:hAnsi="標楷體" w:cs="細明體"/>
                <w:color w:val="0070C0"/>
                <w:kern w:val="0"/>
              </w:rPr>
            </w:pPr>
            <w:r w:rsidRPr="007D44E1">
              <w:rPr>
                <w:rFonts w:ascii="標楷體" w:eastAsia="標楷體" w:hAnsi="標楷體" w:hint="eastAsia"/>
                <w:color w:val="0070C0"/>
              </w:rPr>
              <w:t>黃明雪</w:t>
            </w:r>
          </w:p>
        </w:tc>
        <w:tc>
          <w:tcPr>
            <w:tcW w:w="1134" w:type="dxa"/>
            <w:shd w:val="clear" w:color="auto" w:fill="FFFFFF" w:themeFill="background1"/>
          </w:tcPr>
          <w:p w:rsidR="007D44E1" w:rsidRPr="007D44E1" w:rsidRDefault="007D44E1" w:rsidP="007D44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標楷體" w:eastAsia="標楷體" w:hAnsi="標楷體" w:cs="細明體"/>
                <w:color w:val="0070C0"/>
                <w:kern w:val="0"/>
              </w:rPr>
            </w:pPr>
            <w:r w:rsidRPr="007D44E1">
              <w:rPr>
                <w:rFonts w:ascii="標楷體" w:eastAsia="標楷體" w:hAnsi="標楷體"/>
                <w:color w:val="0070C0"/>
              </w:rPr>
              <w:t>2270</w:t>
            </w:r>
          </w:p>
        </w:tc>
        <w:tc>
          <w:tcPr>
            <w:tcW w:w="5245" w:type="dxa"/>
            <w:shd w:val="clear" w:color="auto" w:fill="FFFFFF" w:themeFill="background1"/>
          </w:tcPr>
          <w:p w:rsidR="007D44E1" w:rsidRPr="007D44E1" w:rsidRDefault="007D44E1" w:rsidP="006E385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70C0"/>
                <w:kern w:val="0"/>
              </w:rPr>
            </w:pPr>
            <w:r w:rsidRPr="007D44E1">
              <w:rPr>
                <w:rFonts w:ascii="標楷體" w:eastAsia="標楷體" w:hAnsi="標楷體" w:cs="細明體" w:hint="eastAsia"/>
                <w:color w:val="0070C0"/>
                <w:kern w:val="0"/>
                <w:lang w:eastAsia="zh-HK"/>
              </w:rPr>
              <w:t>原資中心</w:t>
            </w:r>
            <w:r w:rsidRPr="007D44E1">
              <w:rPr>
                <w:rFonts w:ascii="標楷體" w:eastAsia="標楷體" w:hAnsi="標楷體" w:cs="細明體" w:hint="eastAsia"/>
                <w:color w:val="0070C0"/>
                <w:kern w:val="0"/>
              </w:rPr>
              <w:t>業務劃分、責任交付、溝通協調及督</w:t>
            </w:r>
            <w:r w:rsidRPr="007D44E1">
              <w:rPr>
                <w:rFonts w:ascii="標楷體" w:eastAsia="標楷體" w:hAnsi="標楷體" w:cs="細明體" w:hint="eastAsia"/>
                <w:color w:val="0070C0"/>
                <w:kern w:val="0"/>
                <w:lang w:eastAsia="zh-HK"/>
              </w:rPr>
              <w:t>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D44E1" w:rsidRPr="007D44E1" w:rsidRDefault="007D44E1" w:rsidP="006E385F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7D44E1">
              <w:rPr>
                <w:rFonts w:ascii="標楷體" w:eastAsia="標楷體" w:hAnsi="標楷體" w:hint="eastAsia"/>
                <w:color w:val="0070C0"/>
              </w:rPr>
              <w:t>1.劉玉萍</w:t>
            </w:r>
          </w:p>
          <w:p w:rsidR="007D44E1" w:rsidRPr="007D44E1" w:rsidRDefault="007D44E1" w:rsidP="006E385F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7D44E1">
              <w:rPr>
                <w:rFonts w:ascii="標楷體" w:eastAsia="標楷體" w:hAnsi="標楷體" w:hint="eastAsia"/>
                <w:color w:val="0070C0"/>
              </w:rPr>
              <w:t>2.</w:t>
            </w:r>
            <w:r w:rsidR="00842DA2" w:rsidRPr="00842DA2">
              <w:rPr>
                <w:rFonts w:ascii="標楷體" w:eastAsia="標楷體" w:hAnsi="標楷體" w:hint="eastAsia"/>
                <w:color w:val="FF0000"/>
              </w:rPr>
              <w:t>余格娜</w:t>
            </w:r>
          </w:p>
        </w:tc>
      </w:tr>
      <w:tr w:rsidR="007D44E1" w:rsidTr="007D44E1">
        <w:tc>
          <w:tcPr>
            <w:tcW w:w="1271" w:type="dxa"/>
            <w:shd w:val="clear" w:color="auto" w:fill="FFFFFF" w:themeFill="background1"/>
          </w:tcPr>
          <w:p w:rsidR="007D44E1" w:rsidRDefault="007D44E1" w:rsidP="007D44E1">
            <w:pPr>
              <w:jc w:val="distribute"/>
              <w:rPr>
                <w:rFonts w:ascii="標楷體" w:eastAsia="標楷體" w:hAnsi="標楷體"/>
                <w:color w:val="0070C0"/>
              </w:rPr>
            </w:pPr>
            <w:r w:rsidRPr="007D44E1">
              <w:rPr>
                <w:rFonts w:ascii="標楷體" w:eastAsia="標楷體" w:hAnsi="標楷體" w:hint="eastAsia"/>
                <w:color w:val="0070C0"/>
              </w:rPr>
              <w:t>原住民學生資源中心</w:t>
            </w:r>
          </w:p>
          <w:p w:rsidR="007D44E1" w:rsidRPr="007D44E1" w:rsidRDefault="007D44E1" w:rsidP="007D44E1">
            <w:pPr>
              <w:jc w:val="distribute"/>
              <w:rPr>
                <w:rFonts w:ascii="標楷體" w:eastAsia="標楷體" w:hAnsi="標楷體"/>
                <w:color w:val="0070C0"/>
              </w:rPr>
            </w:pPr>
            <w:r w:rsidRPr="007D44E1">
              <w:rPr>
                <w:rFonts w:ascii="標楷體" w:eastAsia="標楷體" w:hAnsi="標楷體" w:hint="eastAsia"/>
                <w:color w:val="0070C0"/>
                <w:lang w:eastAsia="zh-HK"/>
              </w:rPr>
              <w:t>執行秘書</w:t>
            </w:r>
          </w:p>
        </w:tc>
        <w:tc>
          <w:tcPr>
            <w:tcW w:w="1134" w:type="dxa"/>
            <w:shd w:val="clear" w:color="auto" w:fill="FFFFFF" w:themeFill="background1"/>
          </w:tcPr>
          <w:p w:rsidR="007D44E1" w:rsidRPr="007D44E1" w:rsidRDefault="007D44E1" w:rsidP="007D44E1">
            <w:pPr>
              <w:pStyle w:val="TableParagraph"/>
              <w:kinsoku w:val="0"/>
              <w:overflowPunct w:val="0"/>
              <w:spacing w:line="320" w:lineRule="exact"/>
              <w:ind w:leftChars="14" w:left="459" w:right="91" w:hangingChars="177" w:hanging="425"/>
              <w:jc w:val="distribute"/>
              <w:rPr>
                <w:rFonts w:hAnsi="標楷體" w:cs="細明體"/>
                <w:color w:val="0070C0"/>
              </w:rPr>
            </w:pPr>
            <w:r w:rsidRPr="007D44E1">
              <w:rPr>
                <w:rFonts w:hAnsi="標楷體" w:hint="eastAsia"/>
                <w:color w:val="0070C0"/>
                <w:lang w:eastAsia="zh-HK"/>
              </w:rPr>
              <w:t>劉玉萍</w:t>
            </w:r>
          </w:p>
        </w:tc>
        <w:tc>
          <w:tcPr>
            <w:tcW w:w="1134" w:type="dxa"/>
            <w:shd w:val="clear" w:color="auto" w:fill="FFFFFF" w:themeFill="background1"/>
          </w:tcPr>
          <w:p w:rsidR="007D44E1" w:rsidRPr="007D44E1" w:rsidRDefault="007D44E1" w:rsidP="007D44E1">
            <w:pPr>
              <w:pStyle w:val="TableParagraph"/>
              <w:kinsoku w:val="0"/>
              <w:overflowPunct w:val="0"/>
              <w:spacing w:line="320" w:lineRule="exact"/>
              <w:ind w:leftChars="14" w:left="459" w:right="91" w:hangingChars="177" w:hanging="425"/>
              <w:jc w:val="distribute"/>
              <w:rPr>
                <w:rFonts w:hAnsi="標楷體" w:cs="細明體"/>
                <w:color w:val="0070C0"/>
              </w:rPr>
            </w:pPr>
            <w:r w:rsidRPr="007D44E1">
              <w:rPr>
                <w:rFonts w:hAnsi="標楷體"/>
                <w:color w:val="0070C0"/>
              </w:rPr>
              <w:t>22</w:t>
            </w:r>
            <w:r w:rsidRPr="007D44E1">
              <w:rPr>
                <w:rFonts w:hAnsi="標楷體" w:hint="eastAsia"/>
                <w:color w:val="0070C0"/>
              </w:rPr>
              <w:t>71</w:t>
            </w:r>
          </w:p>
        </w:tc>
        <w:tc>
          <w:tcPr>
            <w:tcW w:w="5245" w:type="dxa"/>
            <w:shd w:val="clear" w:color="auto" w:fill="FFFFFF" w:themeFill="background1"/>
          </w:tcPr>
          <w:p w:rsidR="007D44E1" w:rsidRPr="007D44E1" w:rsidRDefault="007D44E1" w:rsidP="006E385F">
            <w:pPr>
              <w:pStyle w:val="TableParagraph"/>
              <w:kinsoku w:val="0"/>
              <w:overflowPunct w:val="0"/>
              <w:spacing w:line="320" w:lineRule="exact"/>
              <w:ind w:leftChars="14" w:left="459" w:right="91" w:hangingChars="177" w:hanging="425"/>
              <w:rPr>
                <w:color w:val="0070C0"/>
                <w:spacing w:val="3"/>
              </w:rPr>
            </w:pPr>
            <w:r w:rsidRPr="007D44E1">
              <w:rPr>
                <w:rFonts w:hAnsi="標楷體" w:cs="細明體" w:hint="eastAsia"/>
                <w:color w:val="0070C0"/>
              </w:rPr>
              <w:t>一、</w:t>
            </w:r>
            <w:r w:rsidRPr="007D44E1">
              <w:rPr>
                <w:rFonts w:hint="eastAsia"/>
                <w:color w:val="0070C0"/>
                <w:spacing w:val="21"/>
              </w:rPr>
              <w:t>負責暨執行中心各項事</w:t>
            </w:r>
            <w:r w:rsidRPr="007D44E1">
              <w:rPr>
                <w:rFonts w:hint="eastAsia"/>
                <w:color w:val="0070C0"/>
                <w:spacing w:val="3"/>
              </w:rPr>
              <w:t>務之整合規劃與發展</w:t>
            </w:r>
            <w:r w:rsidRPr="007D44E1">
              <w:rPr>
                <w:rFonts w:hAnsi="標楷體" w:cs="細明體" w:hint="eastAsia"/>
                <w:color w:val="0070C0"/>
              </w:rPr>
              <w:t>。</w:t>
            </w:r>
          </w:p>
          <w:p w:rsidR="007D44E1" w:rsidRPr="007D44E1" w:rsidRDefault="007D44E1" w:rsidP="006E385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70C0"/>
                <w:kern w:val="0"/>
              </w:rPr>
            </w:pPr>
            <w:r w:rsidRPr="007D44E1">
              <w:rPr>
                <w:rFonts w:ascii="標楷體" w:eastAsia="標楷體" w:hAnsi="標楷體" w:cs="細明體" w:hint="eastAsia"/>
                <w:color w:val="0070C0"/>
                <w:kern w:val="0"/>
              </w:rPr>
              <w:t>二、其他臨時交辦事項。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D44E1" w:rsidRPr="007D44E1" w:rsidRDefault="007D44E1" w:rsidP="006E385F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7D44E1">
              <w:rPr>
                <w:rFonts w:ascii="標楷體" w:eastAsia="標楷體" w:hAnsi="標楷體" w:hint="eastAsia"/>
                <w:color w:val="0070C0"/>
              </w:rPr>
              <w:t>1.</w:t>
            </w:r>
            <w:r w:rsidR="00842DA2" w:rsidRPr="00842DA2">
              <w:rPr>
                <w:rFonts w:ascii="標楷體" w:eastAsia="標楷體" w:hAnsi="標楷體" w:hint="eastAsia"/>
                <w:color w:val="FF0000"/>
              </w:rPr>
              <w:t>余格娜</w:t>
            </w:r>
          </w:p>
          <w:p w:rsidR="007D44E1" w:rsidRPr="007D44E1" w:rsidRDefault="007D44E1" w:rsidP="006E385F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7D44E1">
              <w:rPr>
                <w:rFonts w:ascii="標楷體" w:eastAsia="標楷體" w:hAnsi="標楷體" w:hint="eastAsia"/>
                <w:color w:val="0070C0"/>
              </w:rPr>
              <w:t>2.</w:t>
            </w:r>
            <w:r w:rsidRPr="007D44E1">
              <w:rPr>
                <w:rFonts w:ascii="標楷體" w:eastAsia="標楷體" w:hAnsi="標楷體" w:hint="eastAsia"/>
                <w:color w:val="0070C0"/>
                <w:lang w:eastAsia="zh-HK"/>
              </w:rPr>
              <w:t>黃明雪</w:t>
            </w:r>
            <w:r w:rsidRPr="007D44E1">
              <w:rPr>
                <w:rFonts w:ascii="標楷體" w:eastAsia="標楷體" w:hAnsi="標楷體"/>
                <w:color w:val="0070C0"/>
              </w:rPr>
              <w:t xml:space="preserve"> </w:t>
            </w:r>
          </w:p>
        </w:tc>
      </w:tr>
      <w:tr w:rsidR="007D44E1" w:rsidTr="007D44E1">
        <w:tc>
          <w:tcPr>
            <w:tcW w:w="1271" w:type="dxa"/>
            <w:shd w:val="clear" w:color="auto" w:fill="FFFFFF" w:themeFill="background1"/>
          </w:tcPr>
          <w:p w:rsidR="007D44E1" w:rsidRDefault="007D44E1" w:rsidP="007D44E1">
            <w:pPr>
              <w:jc w:val="distribute"/>
              <w:rPr>
                <w:rFonts w:ascii="標楷體" w:eastAsia="標楷體" w:hAnsi="標楷體"/>
                <w:color w:val="0070C0"/>
              </w:rPr>
            </w:pPr>
            <w:r w:rsidRPr="007D44E1">
              <w:rPr>
                <w:rFonts w:ascii="標楷體" w:eastAsia="標楷體" w:hAnsi="標楷體" w:hint="eastAsia"/>
                <w:color w:val="0070C0"/>
              </w:rPr>
              <w:t>原住民學生資源中心</w:t>
            </w:r>
          </w:p>
          <w:p w:rsidR="007D44E1" w:rsidRPr="007D44E1" w:rsidRDefault="007D44E1" w:rsidP="007D44E1">
            <w:pPr>
              <w:jc w:val="distribute"/>
              <w:rPr>
                <w:color w:val="0070C0"/>
              </w:rPr>
            </w:pPr>
            <w:r w:rsidRPr="007D44E1">
              <w:rPr>
                <w:rFonts w:ascii="標楷體" w:eastAsia="標楷體" w:hAnsi="標楷體" w:hint="eastAsia"/>
                <w:color w:val="0070C0"/>
                <w:lang w:eastAsia="zh-HK"/>
              </w:rPr>
              <w:t>專任助理</w:t>
            </w:r>
            <w:r w:rsidRPr="007D44E1">
              <w:rPr>
                <w:rFonts w:ascii="標楷體" w:eastAsia="標楷體" w:hAnsi="標楷體" w:hint="eastAsia"/>
                <w:color w:val="0070C0"/>
              </w:rPr>
              <w:br/>
            </w:r>
          </w:p>
        </w:tc>
        <w:tc>
          <w:tcPr>
            <w:tcW w:w="1134" w:type="dxa"/>
            <w:shd w:val="clear" w:color="auto" w:fill="FFFFFF" w:themeFill="background1"/>
          </w:tcPr>
          <w:p w:rsidR="007D44E1" w:rsidRPr="007D44E1" w:rsidRDefault="00842DA2" w:rsidP="007D44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distribute"/>
              <w:rPr>
                <w:rFonts w:ascii="標楷體" w:eastAsia="標楷體" w:hAnsi="標楷體" w:cs="細明體"/>
                <w:color w:val="0070C0"/>
                <w:kern w:val="0"/>
              </w:rPr>
            </w:pPr>
            <w:r w:rsidRPr="00842DA2">
              <w:rPr>
                <w:rFonts w:ascii="標楷體" w:eastAsia="標楷體" w:hAnsi="標楷體" w:hint="eastAsia"/>
                <w:color w:val="FF0000"/>
              </w:rPr>
              <w:t>余格娜</w:t>
            </w:r>
          </w:p>
        </w:tc>
        <w:tc>
          <w:tcPr>
            <w:tcW w:w="1134" w:type="dxa"/>
            <w:shd w:val="clear" w:color="auto" w:fill="FFFFFF" w:themeFill="background1"/>
          </w:tcPr>
          <w:p w:rsidR="007D44E1" w:rsidRPr="007D44E1" w:rsidRDefault="007D44E1" w:rsidP="007D44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distribute"/>
              <w:rPr>
                <w:rFonts w:ascii="標楷體" w:eastAsia="標楷體" w:hAnsi="標楷體" w:cs="細明體"/>
                <w:color w:val="0070C0"/>
                <w:kern w:val="0"/>
              </w:rPr>
            </w:pPr>
            <w:r w:rsidRPr="007D44E1">
              <w:rPr>
                <w:rFonts w:ascii="標楷體" w:eastAsia="標楷體" w:hAnsi="標楷體"/>
                <w:color w:val="0070C0"/>
              </w:rPr>
              <w:t>22</w:t>
            </w:r>
            <w:r w:rsidRPr="007D44E1">
              <w:rPr>
                <w:rFonts w:ascii="標楷體" w:eastAsia="標楷體" w:hAnsi="標楷體" w:hint="eastAsia"/>
                <w:color w:val="0070C0"/>
              </w:rPr>
              <w:t>71</w:t>
            </w:r>
          </w:p>
        </w:tc>
        <w:tc>
          <w:tcPr>
            <w:tcW w:w="5245" w:type="dxa"/>
            <w:shd w:val="clear" w:color="auto" w:fill="FFFFFF" w:themeFill="background1"/>
          </w:tcPr>
          <w:p w:rsidR="007D44E1" w:rsidRPr="007D44E1" w:rsidRDefault="007D44E1" w:rsidP="006E385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標楷體" w:eastAsia="標楷體" w:hAnsi="標楷體" w:cs="細明體"/>
                <w:color w:val="0070C0"/>
                <w:kern w:val="0"/>
              </w:rPr>
            </w:pPr>
            <w:r w:rsidRPr="007D44E1">
              <w:rPr>
                <w:rFonts w:ascii="標楷體" w:eastAsia="標楷體" w:hAnsi="標楷體" w:cs="細明體" w:hint="eastAsia"/>
                <w:color w:val="0070C0"/>
                <w:kern w:val="0"/>
              </w:rPr>
              <w:t>一、</w:t>
            </w:r>
            <w:r w:rsidRPr="007D44E1">
              <w:rPr>
                <w:rFonts w:ascii="標楷體" w:eastAsia="標楷體" w:hAnsi="標楷體" w:hint="eastAsia"/>
                <w:color w:val="0070C0"/>
                <w:spacing w:val="21"/>
              </w:rPr>
              <w:t>原住民學生資料建置與維護</w:t>
            </w:r>
            <w:r w:rsidRPr="007D44E1">
              <w:rPr>
                <w:rFonts w:ascii="標楷體" w:eastAsia="標楷體" w:hAnsi="標楷體" w:cs="細明體" w:hint="eastAsia"/>
                <w:color w:val="0070C0"/>
                <w:kern w:val="0"/>
              </w:rPr>
              <w:t>。</w:t>
            </w:r>
          </w:p>
          <w:p w:rsidR="007D44E1" w:rsidRPr="007D44E1" w:rsidRDefault="007D44E1" w:rsidP="006E385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標楷體" w:eastAsia="標楷體" w:hAnsi="標楷體" w:cs="細明體"/>
                <w:color w:val="0070C0"/>
                <w:kern w:val="0"/>
              </w:rPr>
            </w:pPr>
            <w:r w:rsidRPr="007D44E1">
              <w:rPr>
                <w:rFonts w:ascii="標楷體" w:eastAsia="標楷體" w:hAnsi="標楷體" w:cs="細明體" w:hint="eastAsia"/>
                <w:color w:val="0070C0"/>
                <w:kern w:val="0"/>
              </w:rPr>
              <w:t>二、</w:t>
            </w:r>
            <w:r w:rsidRPr="007D44E1">
              <w:rPr>
                <w:rFonts w:ascii="標楷體" w:eastAsia="標楷體" w:hAnsi="標楷體" w:hint="eastAsia"/>
                <w:color w:val="0070C0"/>
                <w:spacing w:val="21"/>
              </w:rPr>
              <w:t>原住民學生獎助學金申請</w:t>
            </w:r>
            <w:r w:rsidRPr="007D44E1">
              <w:rPr>
                <w:rFonts w:ascii="標楷體" w:eastAsia="標楷體" w:hAnsi="標楷體" w:cs="細明體" w:hint="eastAsia"/>
                <w:color w:val="0070C0"/>
                <w:kern w:val="0"/>
              </w:rPr>
              <w:t>。</w:t>
            </w:r>
          </w:p>
          <w:p w:rsidR="007D44E1" w:rsidRPr="007D44E1" w:rsidRDefault="007D44E1" w:rsidP="006E385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標楷體" w:eastAsia="標楷體" w:hAnsi="標楷體" w:cs="細明體"/>
                <w:color w:val="0070C0"/>
                <w:kern w:val="0"/>
              </w:rPr>
            </w:pPr>
            <w:r w:rsidRPr="007D44E1">
              <w:rPr>
                <w:rFonts w:ascii="標楷體" w:eastAsia="標楷體" w:hAnsi="標楷體" w:cs="細明體" w:hint="eastAsia"/>
                <w:color w:val="0070C0"/>
                <w:kern w:val="0"/>
              </w:rPr>
              <w:t>三、</w:t>
            </w:r>
            <w:r w:rsidRPr="007D44E1">
              <w:rPr>
                <w:rFonts w:ascii="標楷體" w:eastAsia="標楷體" w:hAnsi="標楷體" w:hint="eastAsia"/>
                <w:color w:val="0070C0"/>
                <w:spacing w:val="-1"/>
              </w:rPr>
              <w:t>原住民學生輔導</w:t>
            </w:r>
            <w:r w:rsidRPr="007D44E1">
              <w:rPr>
                <w:rFonts w:ascii="標楷體" w:eastAsia="標楷體" w:hAnsi="標楷體" w:cs="細明體" w:hint="eastAsia"/>
                <w:color w:val="0070C0"/>
                <w:kern w:val="0"/>
              </w:rPr>
              <w:t>。</w:t>
            </w:r>
          </w:p>
          <w:p w:rsidR="007D44E1" w:rsidRPr="007D44E1" w:rsidRDefault="007D44E1" w:rsidP="006E385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480" w:hangingChars="200" w:hanging="480"/>
              <w:rPr>
                <w:rFonts w:ascii="標楷體" w:eastAsia="標楷體" w:hAnsi="標楷體" w:cs="細明體"/>
                <w:color w:val="0070C0"/>
                <w:kern w:val="0"/>
              </w:rPr>
            </w:pPr>
            <w:r w:rsidRPr="007D44E1">
              <w:rPr>
                <w:rFonts w:ascii="標楷體" w:eastAsia="標楷體" w:hAnsi="標楷體" w:cs="細明體" w:hint="eastAsia"/>
                <w:color w:val="0070C0"/>
                <w:kern w:val="0"/>
              </w:rPr>
              <w:t>四、</w:t>
            </w:r>
            <w:r w:rsidRPr="007D44E1">
              <w:rPr>
                <w:rFonts w:ascii="標楷體" w:eastAsia="標楷體" w:hAnsi="標楷體" w:hint="eastAsia"/>
                <w:color w:val="0070C0"/>
                <w:spacing w:val="21"/>
              </w:rPr>
              <w:t>全校原住民學生活動執行與規劃</w:t>
            </w:r>
            <w:r w:rsidRPr="007D44E1">
              <w:rPr>
                <w:rFonts w:ascii="標楷體" w:eastAsia="標楷體" w:hAnsi="標楷體" w:cs="細明體" w:hint="eastAsia"/>
                <w:color w:val="0070C0"/>
                <w:kern w:val="0"/>
              </w:rPr>
              <w:t>。</w:t>
            </w:r>
          </w:p>
          <w:p w:rsidR="007D44E1" w:rsidRPr="007D44E1" w:rsidRDefault="007D44E1" w:rsidP="006E385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480" w:hangingChars="200" w:hanging="480"/>
              <w:rPr>
                <w:rFonts w:ascii="標楷體" w:eastAsia="標楷體" w:hAnsi="標楷體" w:cs="細明體"/>
                <w:color w:val="0070C0"/>
                <w:kern w:val="0"/>
              </w:rPr>
            </w:pPr>
            <w:r w:rsidRPr="007D44E1">
              <w:rPr>
                <w:rFonts w:ascii="標楷體" w:eastAsia="標楷體" w:hAnsi="標楷體" w:cs="細明體" w:hint="eastAsia"/>
                <w:color w:val="0070C0"/>
                <w:kern w:val="0"/>
              </w:rPr>
              <w:t>五、</w:t>
            </w:r>
            <w:r w:rsidRPr="007D44E1">
              <w:rPr>
                <w:rFonts w:ascii="標楷體" w:eastAsia="標楷體" w:hAnsi="標楷體" w:hint="eastAsia"/>
                <w:color w:val="0070C0"/>
                <w:spacing w:val="21"/>
              </w:rPr>
              <w:t>綜合業務與預算編列及經費控管</w:t>
            </w:r>
            <w:r w:rsidRPr="007D44E1">
              <w:rPr>
                <w:rFonts w:ascii="標楷體" w:eastAsia="標楷體" w:hAnsi="標楷體" w:cs="細明體" w:hint="eastAsia"/>
                <w:color w:val="0070C0"/>
                <w:kern w:val="0"/>
              </w:rPr>
              <w:t>。</w:t>
            </w:r>
          </w:p>
          <w:p w:rsidR="007D44E1" w:rsidRPr="007D44E1" w:rsidRDefault="007D44E1" w:rsidP="006E385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標楷體" w:eastAsia="標楷體" w:hAnsi="標楷體" w:cs="細明體"/>
                <w:color w:val="0070C0"/>
                <w:kern w:val="0"/>
              </w:rPr>
            </w:pPr>
            <w:r w:rsidRPr="007D44E1">
              <w:rPr>
                <w:rFonts w:ascii="標楷體" w:eastAsia="標楷體" w:hAnsi="標楷體" w:cs="細明體" w:hint="eastAsia"/>
                <w:color w:val="0070C0"/>
                <w:kern w:val="0"/>
              </w:rPr>
              <w:t>六、</w:t>
            </w:r>
            <w:r w:rsidRPr="007D44E1">
              <w:rPr>
                <w:rFonts w:ascii="標楷體" w:eastAsia="標楷體" w:hAnsi="標楷體" w:hint="eastAsia"/>
                <w:color w:val="0070C0"/>
                <w:spacing w:val="-1"/>
              </w:rPr>
              <w:t>中心網頁管理</w:t>
            </w:r>
            <w:r w:rsidRPr="007D44E1">
              <w:rPr>
                <w:rFonts w:ascii="標楷體" w:eastAsia="標楷體" w:hAnsi="標楷體" w:hint="eastAsia"/>
                <w:color w:val="0070C0"/>
                <w:spacing w:val="-1"/>
                <w:lang w:eastAsia="zh-HK"/>
              </w:rPr>
              <w:t>與維護</w:t>
            </w:r>
            <w:r w:rsidRPr="007D44E1">
              <w:rPr>
                <w:rFonts w:ascii="標楷體" w:eastAsia="標楷體" w:hAnsi="標楷體" w:cs="細明體" w:hint="eastAsia"/>
                <w:color w:val="0070C0"/>
                <w:kern w:val="0"/>
              </w:rPr>
              <w:t>。</w:t>
            </w:r>
          </w:p>
          <w:p w:rsidR="007D44E1" w:rsidRPr="007D44E1" w:rsidRDefault="007D44E1" w:rsidP="006E385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480" w:hangingChars="200" w:hanging="480"/>
              <w:rPr>
                <w:rFonts w:ascii="標楷體" w:eastAsia="標楷體" w:hAnsi="標楷體" w:cs="細明體"/>
                <w:color w:val="0070C0"/>
                <w:kern w:val="0"/>
              </w:rPr>
            </w:pPr>
            <w:r w:rsidRPr="007D44E1">
              <w:rPr>
                <w:rFonts w:ascii="標楷體" w:eastAsia="標楷體" w:hAnsi="標楷體" w:cs="細明體" w:hint="eastAsia"/>
                <w:color w:val="0070C0"/>
                <w:kern w:val="0"/>
              </w:rPr>
              <w:t>七、輔導原住民資源中心志工團相關業務。</w:t>
            </w:r>
          </w:p>
          <w:p w:rsidR="007D44E1" w:rsidRPr="007D44E1" w:rsidRDefault="007D44E1" w:rsidP="006E385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標楷體" w:eastAsia="標楷體" w:hAnsi="標楷體" w:cs="細明體"/>
                <w:color w:val="0070C0"/>
                <w:kern w:val="0"/>
              </w:rPr>
            </w:pPr>
            <w:r w:rsidRPr="007D44E1">
              <w:rPr>
                <w:rFonts w:ascii="標楷體" w:eastAsia="標楷體" w:hAnsi="標楷體" w:cs="細明體" w:hint="eastAsia"/>
                <w:color w:val="0070C0"/>
                <w:kern w:val="0"/>
                <w:lang w:eastAsia="zh-HK"/>
              </w:rPr>
              <w:t>八</w:t>
            </w:r>
            <w:r w:rsidRPr="007D44E1">
              <w:rPr>
                <w:rFonts w:ascii="標楷體" w:eastAsia="標楷體" w:hAnsi="標楷體" w:cs="細明體" w:hint="eastAsia"/>
                <w:color w:val="0070C0"/>
                <w:kern w:val="0"/>
              </w:rPr>
              <w:t>、其他臨時交辦事項。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D44E1" w:rsidRPr="007D44E1" w:rsidRDefault="007D44E1" w:rsidP="006E385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color w:val="0070C0"/>
                <w:kern w:val="0"/>
              </w:rPr>
            </w:pPr>
            <w:r w:rsidRPr="007D44E1">
              <w:rPr>
                <w:rFonts w:ascii="標楷體" w:eastAsia="標楷體" w:hAnsi="標楷體" w:cs="細明體" w:hint="eastAsia"/>
                <w:color w:val="0070C0"/>
                <w:kern w:val="0"/>
              </w:rPr>
              <w:t>1.</w:t>
            </w:r>
            <w:r w:rsidRPr="007D44E1">
              <w:rPr>
                <w:rFonts w:ascii="標楷體" w:eastAsia="標楷體" w:hAnsi="標楷體" w:cs="細明體" w:hint="eastAsia"/>
                <w:color w:val="0070C0"/>
                <w:kern w:val="0"/>
                <w:lang w:eastAsia="zh-HK"/>
              </w:rPr>
              <w:t>劉玉萍</w:t>
            </w:r>
          </w:p>
          <w:p w:rsidR="007D44E1" w:rsidRPr="007D44E1" w:rsidRDefault="007D44E1" w:rsidP="006E385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color w:val="0070C0"/>
                <w:kern w:val="0"/>
              </w:rPr>
            </w:pPr>
            <w:r w:rsidRPr="007D44E1">
              <w:rPr>
                <w:rFonts w:ascii="標楷體" w:eastAsia="標楷體" w:hAnsi="標楷體" w:cs="細明體" w:hint="eastAsia"/>
                <w:color w:val="0070C0"/>
                <w:kern w:val="0"/>
              </w:rPr>
              <w:t>2.</w:t>
            </w:r>
            <w:r w:rsidRPr="007D44E1">
              <w:rPr>
                <w:rFonts w:ascii="標楷體" w:eastAsia="標楷體" w:hAnsi="標楷體" w:cs="細明體" w:hint="eastAsia"/>
                <w:color w:val="0070C0"/>
                <w:kern w:val="0"/>
                <w:lang w:eastAsia="zh-HK"/>
              </w:rPr>
              <w:t>黃明雪</w:t>
            </w:r>
          </w:p>
        </w:tc>
      </w:tr>
    </w:tbl>
    <w:p w:rsidR="006E385F" w:rsidRDefault="006E385F"/>
    <w:p w:rsidR="006E385F" w:rsidRDefault="006E385F"/>
    <w:p w:rsidR="006E385F" w:rsidRDefault="006E385F"/>
    <w:p w:rsidR="006E385F" w:rsidRDefault="006E385F"/>
    <w:tbl>
      <w:tblPr>
        <w:tblW w:w="10368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4"/>
        <w:gridCol w:w="1144"/>
        <w:gridCol w:w="1145"/>
        <w:gridCol w:w="5224"/>
        <w:gridCol w:w="1711"/>
      </w:tblGrid>
      <w:tr w:rsidR="00106EFD" w:rsidRPr="00106EFD" w:rsidTr="00363DB2">
        <w:trPr>
          <w:trHeight w:val="1077"/>
        </w:trPr>
        <w:tc>
          <w:tcPr>
            <w:tcW w:w="1144" w:type="dxa"/>
            <w:vAlign w:val="center"/>
          </w:tcPr>
          <w:p w:rsidR="00B647D6" w:rsidRPr="00C27218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學生輔導中心</w:t>
            </w:r>
          </w:p>
          <w:p w:rsidR="00B647D6" w:rsidRPr="00C27218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主任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647D6" w:rsidRPr="00C27218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楊慧真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647D6" w:rsidRPr="00C27218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2230</w:t>
            </w:r>
          </w:p>
        </w:tc>
        <w:tc>
          <w:tcPr>
            <w:tcW w:w="5224" w:type="dxa"/>
          </w:tcPr>
          <w:p w:rsidR="00B647D6" w:rsidRPr="00C27218" w:rsidRDefault="00B647D6" w:rsidP="00B647D6">
            <w:pPr>
              <w:spacing w:line="240" w:lineRule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/>
                <w:color w:val="FF0000"/>
              </w:rPr>
              <w:t>一、擬定學輔中心年度發展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計畫</w:t>
            </w:r>
          </w:p>
          <w:p w:rsidR="00B647D6" w:rsidRPr="00C27218" w:rsidRDefault="00B647D6" w:rsidP="00B647D6">
            <w:pPr>
              <w:spacing w:line="240" w:lineRule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二、</w:t>
            </w:r>
            <w:r w:rsidRPr="00C27218">
              <w:rPr>
                <w:rFonts w:ascii="標楷體" w:eastAsia="標楷體" w:hAnsi="標楷體"/>
                <w:color w:val="FF0000"/>
              </w:rPr>
              <w:t>督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導</w:t>
            </w:r>
            <w:r w:rsidRPr="00C27218">
              <w:rPr>
                <w:rFonts w:ascii="標楷體" w:eastAsia="標楷體" w:hAnsi="標楷體"/>
                <w:color w:val="FF0000"/>
              </w:rPr>
              <w:t>資源教室業務、釐定活動與控制經費</w:t>
            </w:r>
          </w:p>
          <w:p w:rsidR="00B647D6" w:rsidRPr="00C27218" w:rsidRDefault="00B647D6" w:rsidP="00B647D6">
            <w:pPr>
              <w:spacing w:line="240" w:lineRule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三、</w:t>
            </w:r>
            <w:r w:rsidRPr="00C27218">
              <w:rPr>
                <w:rFonts w:ascii="標楷體" w:eastAsia="標楷體" w:hAnsi="標楷體"/>
                <w:color w:val="FF0000"/>
              </w:rPr>
              <w:t>各項心理衛生推廣活動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計畫</w:t>
            </w:r>
            <w:r w:rsidRPr="00C27218">
              <w:rPr>
                <w:rFonts w:ascii="標楷體" w:eastAsia="標楷體" w:hAnsi="標楷體"/>
                <w:color w:val="FF0000"/>
              </w:rPr>
              <w:t>擬定</w:t>
            </w:r>
          </w:p>
          <w:p w:rsidR="00B647D6" w:rsidRPr="00C27218" w:rsidRDefault="00B647D6" w:rsidP="00B647D6">
            <w:pPr>
              <w:spacing w:line="240" w:lineRule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四、</w:t>
            </w:r>
            <w:r w:rsidRPr="00C27218">
              <w:rPr>
                <w:rFonts w:ascii="標楷體" w:eastAsia="標楷體" w:hAnsi="標楷體"/>
                <w:color w:val="FF0000"/>
              </w:rPr>
              <w:t>配合校內、外有關單位輔導活動計畫之推廣</w:t>
            </w:r>
          </w:p>
          <w:p w:rsidR="00B647D6" w:rsidRPr="00C27218" w:rsidRDefault="00B647D6" w:rsidP="00B647D6">
            <w:pPr>
              <w:spacing w:line="240" w:lineRule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五</w:t>
            </w:r>
            <w:r w:rsidRPr="00C27218">
              <w:rPr>
                <w:rFonts w:ascii="標楷體" w:eastAsia="標楷體" w:hAnsi="標楷體"/>
                <w:color w:val="FF0000"/>
              </w:rPr>
              <w:t>、學生申訴評議委員會會議召開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與</w:t>
            </w:r>
            <w:r w:rsidRPr="00C27218">
              <w:rPr>
                <w:rFonts w:ascii="標楷體" w:eastAsia="標楷體" w:hAnsi="標楷體"/>
                <w:color w:val="FF0000"/>
              </w:rPr>
              <w:t>行政協調</w:t>
            </w:r>
          </w:p>
          <w:p w:rsidR="00B647D6" w:rsidRPr="00C27218" w:rsidRDefault="00B647D6" w:rsidP="00B647D6">
            <w:pPr>
              <w:spacing w:line="240" w:lineRule="auto"/>
              <w:ind w:left="360" w:hangingChars="150" w:hanging="360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六、學生輔導委員會暨特殊教育推行</w:t>
            </w:r>
            <w:r w:rsidRPr="00C27218">
              <w:rPr>
                <w:rFonts w:ascii="標楷體" w:eastAsia="標楷體" w:hAnsi="標楷體"/>
                <w:color w:val="FF0000"/>
              </w:rPr>
              <w:t>委員會會議召開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與</w:t>
            </w:r>
            <w:r w:rsidRPr="00C27218">
              <w:rPr>
                <w:rFonts w:ascii="標楷體" w:eastAsia="標楷體" w:hAnsi="標楷體"/>
                <w:color w:val="FF0000"/>
              </w:rPr>
              <w:t>行政協調</w:t>
            </w:r>
          </w:p>
          <w:p w:rsidR="00B647D6" w:rsidRPr="00C27218" w:rsidRDefault="00B647D6" w:rsidP="00B647D6">
            <w:pPr>
              <w:spacing w:line="240" w:lineRule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七</w:t>
            </w:r>
            <w:r w:rsidRPr="00C27218">
              <w:rPr>
                <w:rFonts w:ascii="標楷體" w:eastAsia="標楷體" w:hAnsi="標楷體"/>
                <w:color w:val="FF0000"/>
              </w:rPr>
              <w:t>、實施個別諮商、心理測驗施測與解釋</w:t>
            </w:r>
          </w:p>
          <w:p w:rsidR="00B647D6" w:rsidRPr="00C27218" w:rsidRDefault="00B647D6" w:rsidP="00B647D6">
            <w:pPr>
              <w:spacing w:line="240" w:lineRule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八</w:t>
            </w:r>
            <w:r w:rsidRPr="00C27218">
              <w:rPr>
                <w:rFonts w:ascii="標楷體" w:eastAsia="標楷體" w:hAnsi="標楷體"/>
                <w:color w:val="FF0000"/>
              </w:rPr>
              <w:t>、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危機個案處理及網絡合作</w:t>
            </w:r>
          </w:p>
          <w:p w:rsidR="00B647D6" w:rsidRPr="00C27218" w:rsidRDefault="00B647D6" w:rsidP="00B647D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九</w:t>
            </w:r>
            <w:r w:rsidRPr="00C27218">
              <w:rPr>
                <w:rFonts w:ascii="標楷體" w:eastAsia="標楷體" w:hAnsi="標楷體"/>
                <w:color w:val="FF0000"/>
              </w:rPr>
              <w:t>、各類輔導行政工作</w:t>
            </w:r>
          </w:p>
          <w:p w:rsidR="00B647D6" w:rsidRPr="00C27218" w:rsidRDefault="00B647D6" w:rsidP="00B647D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 w:rsidRPr="00C27218">
              <w:rPr>
                <w:rFonts w:ascii="標楷體" w:eastAsia="標楷體" w:hAnsi="標楷體" w:hint="eastAsia"/>
                <w:color w:val="FF0000"/>
                <w:kern w:val="0"/>
              </w:rPr>
              <w:t>十</w:t>
            </w:r>
            <w:r w:rsidRPr="00C27218">
              <w:rPr>
                <w:rFonts w:ascii="標楷體" w:eastAsia="標楷體" w:hAnsi="標楷體"/>
                <w:color w:val="FF0000"/>
                <w:kern w:val="0"/>
              </w:rPr>
              <w:t>、其他交辦事項</w:t>
            </w:r>
          </w:p>
        </w:tc>
        <w:tc>
          <w:tcPr>
            <w:tcW w:w="1711" w:type="dxa"/>
            <w:vAlign w:val="center"/>
          </w:tcPr>
          <w:p w:rsidR="00B647D6" w:rsidRPr="00C27218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1</w:t>
            </w:r>
            <w:r w:rsidRPr="00C27218">
              <w:rPr>
                <w:rFonts w:ascii="標楷體" w:eastAsia="標楷體" w:hAnsi="標楷體"/>
                <w:color w:val="FF0000"/>
              </w:rPr>
              <w:t>.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黃振芳</w:t>
            </w:r>
          </w:p>
          <w:p w:rsidR="00B647D6" w:rsidRPr="00C27218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2</w:t>
            </w:r>
            <w:r w:rsidRPr="00C27218">
              <w:rPr>
                <w:rFonts w:ascii="標楷體" w:eastAsia="標楷體" w:hAnsi="標楷體"/>
                <w:color w:val="FF0000"/>
              </w:rPr>
              <w:t>.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盧宣利</w:t>
            </w:r>
          </w:p>
          <w:p w:rsidR="00B647D6" w:rsidRPr="00C27218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3.徐郁茹</w:t>
            </w:r>
          </w:p>
          <w:p w:rsidR="00B647D6" w:rsidRPr="00C27218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4.吳欣怡</w:t>
            </w:r>
          </w:p>
        </w:tc>
      </w:tr>
      <w:tr w:rsidR="00106EFD" w:rsidRPr="00106EFD" w:rsidTr="009202A9">
        <w:trPr>
          <w:trHeight w:val="206"/>
        </w:trPr>
        <w:tc>
          <w:tcPr>
            <w:tcW w:w="1144" w:type="dxa"/>
            <w:vAlign w:val="center"/>
          </w:tcPr>
          <w:p w:rsidR="00B647D6" w:rsidRPr="00C27218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學生輔導中心</w:t>
            </w:r>
          </w:p>
          <w:p w:rsidR="00B647D6" w:rsidRPr="00C27218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輔導</w:t>
            </w:r>
            <w:r w:rsidRPr="00C27218">
              <w:rPr>
                <w:rFonts w:ascii="標楷體" w:eastAsia="標楷體" w:hAnsi="標楷體"/>
                <w:color w:val="FF0000"/>
              </w:rPr>
              <w:t>員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647D6" w:rsidRPr="00C27218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/>
                <w:color w:val="FF0000"/>
              </w:rPr>
              <w:t>黃振芳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647D6" w:rsidRPr="00C27218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/>
                <w:color w:val="FF0000"/>
              </w:rPr>
              <w:t>223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5224" w:type="dxa"/>
          </w:tcPr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一、辦理自殺防治守門人活動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二、辦理憂鬱防治宣導活動</w:t>
            </w:r>
          </w:p>
          <w:p w:rsidR="00F42F2F" w:rsidRPr="00C27218" w:rsidRDefault="00DF1E9A" w:rsidP="00F42F2F">
            <w:pPr>
              <w:widowControl/>
              <w:adjustRightInd/>
              <w:spacing w:line="240" w:lineRule="auto"/>
              <w:ind w:left="360" w:hangingChars="150" w:hanging="360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三</w:t>
            </w:r>
            <w:r w:rsidR="00F42F2F" w:rsidRPr="00C27218">
              <w:rPr>
                <w:rFonts w:ascii="標楷體" w:eastAsia="標楷體" w:hAnsi="標楷體" w:hint="eastAsia"/>
                <w:color w:val="FF0000"/>
              </w:rPr>
              <w:t>、辦理生命教育班級座談</w:t>
            </w:r>
          </w:p>
          <w:p w:rsidR="00F42F2F" w:rsidRPr="00C27218" w:rsidRDefault="00DF1E9A" w:rsidP="00F42F2F">
            <w:pPr>
              <w:widowControl/>
              <w:adjustRightInd/>
              <w:spacing w:line="240" w:lineRule="auto"/>
              <w:ind w:left="360" w:hangingChars="150" w:hanging="360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四</w:t>
            </w:r>
            <w:r w:rsidR="00F42F2F" w:rsidRPr="00C27218">
              <w:rPr>
                <w:rFonts w:ascii="標楷體" w:eastAsia="標楷體" w:hAnsi="標楷體" w:hint="eastAsia"/>
                <w:color w:val="FF0000"/>
              </w:rPr>
              <w:t>、辦理徵文競賽</w:t>
            </w:r>
          </w:p>
          <w:p w:rsidR="00F42F2F" w:rsidRPr="00DF1E9A" w:rsidRDefault="00DF1E9A" w:rsidP="00F42F2F">
            <w:pPr>
              <w:widowControl/>
              <w:adjustRightInd/>
              <w:spacing w:line="240" w:lineRule="auto"/>
              <w:ind w:left="360" w:hangingChars="150" w:hanging="360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五</w:t>
            </w:r>
            <w:r w:rsidR="00F42F2F" w:rsidRPr="00C27218">
              <w:rPr>
                <w:rFonts w:ascii="標楷體" w:eastAsia="標楷體" w:hAnsi="標楷體" w:hint="eastAsia"/>
                <w:color w:val="FF0000"/>
              </w:rPr>
              <w:t>、辦理</w:t>
            </w:r>
            <w:r w:rsidRPr="00DF1E9A">
              <w:rPr>
                <w:rFonts w:ascii="標楷體" w:eastAsia="標楷體" w:hAnsi="標楷體" w:hint="eastAsia"/>
                <w:color w:val="FF0000"/>
              </w:rPr>
              <w:t>高關懷支持</w:t>
            </w:r>
            <w:r w:rsidR="00F42F2F" w:rsidRPr="00DF1E9A">
              <w:rPr>
                <w:rFonts w:ascii="標楷體" w:eastAsia="標楷體" w:hAnsi="標楷體" w:hint="eastAsia"/>
                <w:color w:val="FF0000"/>
              </w:rPr>
              <w:t>工作坊</w:t>
            </w:r>
          </w:p>
          <w:p w:rsidR="00F42F2F" w:rsidRPr="00C27218" w:rsidRDefault="00DF1E9A" w:rsidP="00F42F2F">
            <w:pPr>
              <w:widowControl/>
              <w:adjustRightInd/>
              <w:spacing w:line="240" w:lineRule="auto"/>
              <w:ind w:left="360" w:hangingChars="150" w:hanging="360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六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、辦理</w:t>
            </w:r>
            <w:r>
              <w:rPr>
                <w:rFonts w:ascii="標楷體" w:eastAsia="標楷體" w:hAnsi="標楷體" w:hint="eastAsia"/>
                <w:color w:val="FF0000"/>
              </w:rPr>
              <w:t>人際關係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工作坊</w:t>
            </w:r>
          </w:p>
          <w:p w:rsidR="00F42F2F" w:rsidRPr="00C27218" w:rsidRDefault="003A70A7" w:rsidP="00F42F2F">
            <w:pPr>
              <w:widowControl/>
              <w:adjustRightInd/>
              <w:spacing w:line="240" w:lineRule="auto"/>
              <w:ind w:left="360" w:hangingChars="150" w:hanging="360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七</w:t>
            </w:r>
            <w:r w:rsidR="00F42F2F" w:rsidRPr="00C27218">
              <w:rPr>
                <w:rFonts w:ascii="標楷體" w:eastAsia="標楷體" w:hAnsi="標楷體" w:hint="eastAsia"/>
                <w:color w:val="FF0000"/>
              </w:rPr>
              <w:t>、心理衛生宣導集點活動規劃</w:t>
            </w:r>
          </w:p>
          <w:p w:rsidR="00D9591E" w:rsidRPr="00F42F2F" w:rsidRDefault="003A70A7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八</w:t>
            </w:r>
            <w:r w:rsidR="00F42F2F" w:rsidRPr="00C27218">
              <w:rPr>
                <w:rFonts w:ascii="標楷體" w:eastAsia="標楷體" w:hAnsi="標楷體" w:hint="eastAsia"/>
                <w:color w:val="FF0000"/>
              </w:rPr>
              <w:t>、撰寫每週學務週報</w:t>
            </w:r>
          </w:p>
          <w:p w:rsidR="00D9591E" w:rsidRPr="00C27218" w:rsidRDefault="003A70A7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九</w:t>
            </w:r>
            <w:r w:rsidR="00D9591E" w:rsidRPr="00C27218">
              <w:rPr>
                <w:rFonts w:ascii="標楷體" w:eastAsia="標楷體" w:hAnsi="標楷體"/>
                <w:color w:val="FF0000"/>
              </w:rPr>
              <w:t>、</w:t>
            </w:r>
            <w:r w:rsidR="00D9591E" w:rsidRPr="00C27218">
              <w:rPr>
                <w:rFonts w:ascii="標楷體" w:eastAsia="標楷體" w:hAnsi="標楷體" w:hint="eastAsia"/>
                <w:color w:val="FF0000"/>
              </w:rPr>
              <w:t>辦理</w:t>
            </w:r>
            <w:r w:rsidR="00D9591E" w:rsidRPr="00C27218">
              <w:rPr>
                <w:rFonts w:ascii="標楷體" w:eastAsia="標楷體" w:hAnsi="標楷體"/>
                <w:color w:val="FF0000"/>
              </w:rPr>
              <w:t>學生輔導</w:t>
            </w:r>
            <w:r w:rsidR="00D9591E" w:rsidRPr="00C27218">
              <w:rPr>
                <w:rFonts w:ascii="標楷體" w:eastAsia="標楷體" w:hAnsi="標楷體" w:hint="eastAsia"/>
                <w:color w:val="FF0000"/>
              </w:rPr>
              <w:t>委員會議</w:t>
            </w:r>
          </w:p>
          <w:p w:rsidR="00D9591E" w:rsidRPr="00C27218" w:rsidRDefault="003A70A7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十</w:t>
            </w:r>
            <w:r w:rsidR="00D9591E" w:rsidRPr="00C27218">
              <w:rPr>
                <w:rFonts w:ascii="標楷體" w:eastAsia="標楷體" w:hAnsi="標楷體" w:hint="eastAsia"/>
                <w:color w:val="FF0000"/>
              </w:rPr>
              <w:t>、</w:t>
            </w:r>
            <w:r w:rsidR="00D9591E" w:rsidRPr="00C27218">
              <w:rPr>
                <w:rFonts w:ascii="標楷體" w:eastAsia="標楷體" w:hAnsi="標楷體"/>
                <w:color w:val="FF0000"/>
              </w:rPr>
              <w:t>辦理新進教職員工人格測驗相關業務</w:t>
            </w:r>
          </w:p>
          <w:p w:rsidR="00D9591E" w:rsidRPr="00C27218" w:rsidRDefault="003A70A7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十一</w:t>
            </w:r>
            <w:r w:rsidR="00D9591E" w:rsidRPr="00C27218">
              <w:rPr>
                <w:rFonts w:ascii="標楷體" w:eastAsia="標楷體" w:hAnsi="標楷體"/>
                <w:color w:val="FF0000"/>
              </w:rPr>
              <w:t>、</w:t>
            </w:r>
            <w:r w:rsidR="00D9591E" w:rsidRPr="00C27218">
              <w:rPr>
                <w:rFonts w:ascii="標楷體" w:eastAsia="標楷體" w:hAnsi="標楷體" w:hint="eastAsia"/>
                <w:color w:val="FF0000"/>
              </w:rPr>
              <w:t>兼任心理師及精神科醫師排案及管理</w:t>
            </w:r>
          </w:p>
          <w:p w:rsidR="00D9591E" w:rsidRPr="00C27218" w:rsidRDefault="003A70A7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十二</w:t>
            </w:r>
            <w:r w:rsidR="00D9591E" w:rsidRPr="00C27218">
              <w:rPr>
                <w:rFonts w:ascii="標楷體" w:eastAsia="標楷體" w:hAnsi="標楷體"/>
                <w:color w:val="FF0000"/>
              </w:rPr>
              <w:t>、性平網頁與學輔中心網頁維護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/>
                <w:color w:val="FF0000"/>
              </w:rPr>
              <w:t>十</w:t>
            </w:r>
            <w:r w:rsidR="003A70A7">
              <w:rPr>
                <w:rFonts w:ascii="標楷體" w:eastAsia="標楷體" w:hAnsi="標楷體" w:hint="eastAsia"/>
                <w:color w:val="FF0000"/>
              </w:rPr>
              <w:t>三</w:t>
            </w:r>
            <w:r w:rsidRPr="00C27218">
              <w:rPr>
                <w:rFonts w:ascii="標楷體" w:eastAsia="標楷體" w:hAnsi="標楷體"/>
                <w:color w:val="FF0000"/>
              </w:rPr>
              <w:t>、管理與修繕學輔中心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器材</w:t>
            </w:r>
            <w:r w:rsidRPr="00C27218">
              <w:rPr>
                <w:rFonts w:ascii="標楷體" w:eastAsia="標楷體" w:hAnsi="標楷體"/>
                <w:color w:val="FF0000"/>
              </w:rPr>
              <w:t>財產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十</w:t>
            </w:r>
            <w:r w:rsidR="003A70A7">
              <w:rPr>
                <w:rFonts w:ascii="標楷體" w:eastAsia="標楷體" w:hAnsi="標楷體" w:hint="eastAsia"/>
                <w:color w:val="FF0000"/>
              </w:rPr>
              <w:t>四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、辦理教育部各項輔導業務每月回報表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十</w:t>
            </w:r>
            <w:r w:rsidR="003A70A7">
              <w:rPr>
                <w:rFonts w:ascii="標楷體" w:eastAsia="標楷體" w:hAnsi="標楷體" w:hint="eastAsia"/>
                <w:color w:val="FF0000"/>
              </w:rPr>
              <w:t>五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、實施線上人格心理測驗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十</w:t>
            </w:r>
            <w:r w:rsidR="003A70A7">
              <w:rPr>
                <w:rFonts w:ascii="標楷體" w:eastAsia="標楷體" w:hAnsi="標楷體" w:hint="eastAsia"/>
                <w:color w:val="FF0000"/>
              </w:rPr>
              <w:t>六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、人格心理測驗規劃與資料統計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十</w:t>
            </w:r>
            <w:r w:rsidR="003A70A7">
              <w:rPr>
                <w:rFonts w:ascii="標楷體" w:eastAsia="標楷體" w:hAnsi="標楷體" w:hint="eastAsia"/>
                <w:color w:val="FF0000"/>
              </w:rPr>
              <w:t>七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、</w:t>
            </w:r>
            <w:r w:rsidRPr="00C27218">
              <w:rPr>
                <w:rFonts w:ascii="標楷體" w:eastAsia="標楷體" w:hAnsi="標楷體"/>
                <w:color w:val="FF0000"/>
              </w:rPr>
              <w:t>實施個別諮商、心理測驗施測與解釋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/>
                <w:color w:val="FF0000"/>
              </w:rPr>
              <w:t>十</w:t>
            </w:r>
            <w:r w:rsidR="003A70A7">
              <w:rPr>
                <w:rFonts w:ascii="標楷體" w:eastAsia="標楷體" w:hAnsi="標楷體" w:hint="eastAsia"/>
                <w:color w:val="FF0000"/>
              </w:rPr>
              <w:t>八</w:t>
            </w:r>
            <w:r w:rsidRPr="00C27218">
              <w:rPr>
                <w:rFonts w:ascii="標楷體" w:eastAsia="標楷體" w:hAnsi="標楷體"/>
                <w:color w:val="FF0000"/>
              </w:rPr>
              <w:t>、各類輔導行政工作</w:t>
            </w:r>
          </w:p>
          <w:p w:rsidR="00B647D6" w:rsidRPr="00C27218" w:rsidRDefault="00D9591E" w:rsidP="00D9591E">
            <w:pPr>
              <w:spacing w:line="240" w:lineRule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十</w:t>
            </w:r>
            <w:r w:rsidR="003A70A7">
              <w:rPr>
                <w:rFonts w:ascii="標楷體" w:eastAsia="標楷體" w:hAnsi="標楷體" w:hint="eastAsia"/>
                <w:color w:val="FF0000"/>
              </w:rPr>
              <w:t>九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、</w:t>
            </w:r>
            <w:r w:rsidRPr="00C27218">
              <w:rPr>
                <w:rFonts w:ascii="標楷體" w:eastAsia="標楷體" w:hAnsi="標楷體"/>
                <w:color w:val="FF0000"/>
              </w:rPr>
              <w:t>其他交辦事項</w:t>
            </w:r>
          </w:p>
        </w:tc>
        <w:tc>
          <w:tcPr>
            <w:tcW w:w="1711" w:type="dxa"/>
            <w:vAlign w:val="center"/>
          </w:tcPr>
          <w:p w:rsidR="00B647D6" w:rsidRPr="00C27218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/>
                <w:color w:val="FF0000"/>
              </w:rPr>
              <w:t>1.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盧宣利</w:t>
            </w:r>
          </w:p>
          <w:p w:rsidR="00B647D6" w:rsidRPr="00C27218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2</w:t>
            </w:r>
            <w:r w:rsidRPr="00C27218">
              <w:rPr>
                <w:rFonts w:ascii="標楷體" w:eastAsia="標楷體" w:hAnsi="標楷體"/>
                <w:color w:val="FF0000"/>
              </w:rPr>
              <w:t>.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徐郁茹</w:t>
            </w:r>
          </w:p>
          <w:p w:rsidR="00B647D6" w:rsidRPr="00C27218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3.吳欣怡</w:t>
            </w:r>
          </w:p>
        </w:tc>
      </w:tr>
      <w:tr w:rsidR="00C27218" w:rsidRPr="00C27218" w:rsidTr="005D5D0B">
        <w:trPr>
          <w:trHeight w:val="436"/>
        </w:trPr>
        <w:tc>
          <w:tcPr>
            <w:tcW w:w="1144" w:type="dxa"/>
            <w:vAlign w:val="center"/>
          </w:tcPr>
          <w:p w:rsidR="00B647D6" w:rsidRPr="00C27218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學生輔導中心</w:t>
            </w:r>
          </w:p>
          <w:p w:rsidR="00B647D6" w:rsidRPr="00C27218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輔導</w:t>
            </w:r>
            <w:r w:rsidRPr="00C27218">
              <w:rPr>
                <w:rFonts w:ascii="標楷體" w:eastAsia="標楷體" w:hAnsi="標楷體"/>
                <w:color w:val="FF0000"/>
              </w:rPr>
              <w:t>員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647D6" w:rsidRPr="00C27218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盧宣利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647D6" w:rsidRPr="00C27218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/>
                <w:color w:val="FF0000"/>
              </w:rPr>
              <w:t>223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5224" w:type="dxa"/>
          </w:tcPr>
          <w:p w:rsidR="00F42F2F" w:rsidRPr="00855826" w:rsidRDefault="00F42F2F" w:rsidP="00D9591E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</w:rPr>
            </w:pPr>
            <w:r w:rsidRPr="00855826">
              <w:rPr>
                <w:rFonts w:ascii="標楷體" w:eastAsia="標楷體" w:hAnsi="標楷體" w:hint="eastAsia"/>
                <w:color w:val="FF0000"/>
              </w:rPr>
              <w:t>一、高關懷學生篩檢暨新生生活適應班級座談</w:t>
            </w:r>
          </w:p>
          <w:p w:rsidR="00F42F2F" w:rsidRDefault="00855826" w:rsidP="00D9591E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二</w:t>
            </w:r>
            <w:r w:rsidR="00F42F2F" w:rsidRPr="00C27218">
              <w:rPr>
                <w:rFonts w:ascii="標楷體" w:eastAsia="標楷體" w:hAnsi="標楷體" w:hint="eastAsia"/>
                <w:color w:val="FF0000"/>
              </w:rPr>
              <w:t>、高關懷學生期中考、期末考關懷簡訊</w:t>
            </w:r>
          </w:p>
          <w:p w:rsidR="00D9591E" w:rsidRPr="00C27218" w:rsidRDefault="00855826" w:rsidP="00D9591E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三</w:t>
            </w:r>
            <w:r w:rsidR="00D9591E" w:rsidRPr="00C27218">
              <w:rPr>
                <w:rFonts w:ascii="標楷體" w:eastAsia="標楷體" w:hAnsi="標楷體" w:hint="eastAsia"/>
                <w:color w:val="FF0000"/>
              </w:rPr>
              <w:t>、規劃學輔志工組訓活動</w:t>
            </w:r>
          </w:p>
          <w:p w:rsidR="00D9591E" w:rsidRPr="00C27218" w:rsidRDefault="00855826" w:rsidP="00D9591E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四</w:t>
            </w:r>
            <w:r w:rsidR="00D9591E" w:rsidRPr="00C27218">
              <w:rPr>
                <w:rFonts w:ascii="標楷體" w:eastAsia="標楷體" w:hAnsi="標楷體" w:hint="eastAsia"/>
                <w:color w:val="FF0000"/>
              </w:rPr>
              <w:t>、辦理學輔志工自我成長課程</w:t>
            </w:r>
          </w:p>
          <w:p w:rsidR="00D9591E" w:rsidRPr="00C27218" w:rsidRDefault="00855826" w:rsidP="00D9591E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五</w:t>
            </w:r>
            <w:r w:rsidR="00D9591E" w:rsidRPr="00C27218">
              <w:rPr>
                <w:rFonts w:ascii="標楷體" w:eastAsia="標楷體" w:hAnsi="標楷體" w:hint="eastAsia"/>
                <w:color w:val="FF0000"/>
              </w:rPr>
              <w:t>、辦理學輔志工校外機構社會服務</w:t>
            </w:r>
          </w:p>
          <w:p w:rsidR="00F42F2F" w:rsidRDefault="00F42F2F" w:rsidP="00D9591E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六、辦理導師線上評量作業</w:t>
            </w:r>
          </w:p>
          <w:p w:rsidR="00D9591E" w:rsidRPr="00C27218" w:rsidRDefault="00855826" w:rsidP="00D9591E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七</w:t>
            </w:r>
            <w:r w:rsidR="00D9591E" w:rsidRPr="00C27218">
              <w:rPr>
                <w:rFonts w:ascii="標楷體" w:eastAsia="標楷體" w:hAnsi="標楷體"/>
                <w:color w:val="FF0000"/>
              </w:rPr>
              <w:t>、</w:t>
            </w:r>
            <w:r w:rsidR="00D9591E" w:rsidRPr="00C27218">
              <w:rPr>
                <w:rFonts w:ascii="標楷體" w:eastAsia="標楷體" w:hAnsi="標楷體" w:hint="eastAsia"/>
                <w:color w:val="FF0000"/>
              </w:rPr>
              <w:t>輔導轉銜會議召開</w:t>
            </w:r>
          </w:p>
          <w:p w:rsidR="00855826" w:rsidRDefault="00855826" w:rsidP="00D9591E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lastRenderedPageBreak/>
              <w:t>八、訂閱輔導性刊物及雜誌</w:t>
            </w:r>
          </w:p>
          <w:p w:rsidR="00D9591E" w:rsidRPr="00C27218" w:rsidRDefault="00855826" w:rsidP="00D9591E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九</w:t>
            </w:r>
            <w:r w:rsidR="00F42F2F" w:rsidRPr="00C27218">
              <w:rPr>
                <w:rFonts w:ascii="標楷體" w:eastAsia="標楷體" w:hAnsi="標楷體" w:hint="eastAsia"/>
                <w:color w:val="FF0000"/>
              </w:rPr>
              <w:t>、彙整技專資料庫資料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十、承辦內部控制業務</w:t>
            </w:r>
          </w:p>
          <w:p w:rsidR="00855826" w:rsidRDefault="00855826" w:rsidP="00D9591E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十一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、公文與檔案管理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十二</w:t>
            </w:r>
            <w:r w:rsidRPr="00C27218">
              <w:rPr>
                <w:rFonts w:ascii="標楷體" w:eastAsia="標楷體" w:hAnsi="標楷體"/>
                <w:color w:val="FF0000"/>
              </w:rPr>
              <w:t>、實施線上人格心理測驗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十三、實施</w:t>
            </w:r>
            <w:r w:rsidRPr="00C27218">
              <w:rPr>
                <w:rFonts w:ascii="標楷體" w:eastAsia="標楷體" w:hAnsi="標楷體"/>
                <w:color w:val="FF0000"/>
              </w:rPr>
              <w:t>新進教職員工人格測驗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十四</w:t>
            </w:r>
            <w:r w:rsidRPr="00C27218">
              <w:rPr>
                <w:rFonts w:ascii="標楷體" w:eastAsia="標楷體" w:hAnsi="標楷體"/>
                <w:color w:val="FF0000"/>
              </w:rPr>
              <w:t>、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兼任心理師排案及管理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/>
                <w:color w:val="FF0000"/>
              </w:rPr>
              <w:t>十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五</w:t>
            </w:r>
            <w:r w:rsidRPr="00C27218">
              <w:rPr>
                <w:rFonts w:ascii="標楷體" w:eastAsia="標楷體" w:hAnsi="標楷體"/>
                <w:color w:val="FF0000"/>
              </w:rPr>
              <w:t>、實施個別諮商、心理測驗施測與解釋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/>
                <w:color w:val="FF0000"/>
              </w:rPr>
              <w:t>十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六</w:t>
            </w:r>
            <w:r w:rsidRPr="00C27218">
              <w:rPr>
                <w:rFonts w:ascii="標楷體" w:eastAsia="標楷體" w:hAnsi="標楷體"/>
                <w:color w:val="FF0000"/>
              </w:rPr>
              <w:t>、各類輔導行政工作</w:t>
            </w:r>
          </w:p>
          <w:p w:rsidR="00B647D6" w:rsidRPr="00C27218" w:rsidRDefault="00D9591E" w:rsidP="00D9591E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/>
                <w:color w:val="FF0000"/>
              </w:rPr>
              <w:t>十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七</w:t>
            </w:r>
            <w:r w:rsidRPr="00C27218">
              <w:rPr>
                <w:rFonts w:ascii="標楷體" w:eastAsia="標楷體" w:hAnsi="標楷體"/>
                <w:color w:val="FF0000"/>
              </w:rPr>
              <w:t>、其他交辦事項</w:t>
            </w:r>
          </w:p>
        </w:tc>
        <w:tc>
          <w:tcPr>
            <w:tcW w:w="1711" w:type="dxa"/>
            <w:vAlign w:val="center"/>
          </w:tcPr>
          <w:p w:rsidR="00B647D6" w:rsidRPr="00C27218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/>
                <w:color w:val="FF0000"/>
              </w:rPr>
              <w:lastRenderedPageBreak/>
              <w:t>1.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黃振芳</w:t>
            </w:r>
          </w:p>
          <w:p w:rsidR="00B647D6" w:rsidRPr="00C27218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/>
                <w:color w:val="FF0000"/>
              </w:rPr>
              <w:t>2.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吳欣怡</w:t>
            </w:r>
          </w:p>
          <w:p w:rsidR="00B647D6" w:rsidRPr="00C27218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3.徐郁茹</w:t>
            </w:r>
          </w:p>
        </w:tc>
      </w:tr>
      <w:tr w:rsidR="00C27218" w:rsidRPr="00C27218" w:rsidTr="00363DB2">
        <w:trPr>
          <w:trHeight w:val="1077"/>
        </w:trPr>
        <w:tc>
          <w:tcPr>
            <w:tcW w:w="1144" w:type="dxa"/>
            <w:vAlign w:val="center"/>
          </w:tcPr>
          <w:p w:rsidR="00B647D6" w:rsidRPr="00C27218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學生輔導中心</w:t>
            </w:r>
          </w:p>
          <w:p w:rsidR="00B647D6" w:rsidRPr="00C27218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雇</w:t>
            </w:r>
            <w:r w:rsidRPr="00C27218">
              <w:rPr>
                <w:rFonts w:ascii="標楷體" w:eastAsia="標楷體" w:hAnsi="標楷體"/>
                <w:color w:val="FF0000"/>
              </w:rPr>
              <w:t>員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647D6" w:rsidRPr="00C27218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吳欣怡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647D6" w:rsidRPr="00C27218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2231</w:t>
            </w:r>
          </w:p>
        </w:tc>
        <w:tc>
          <w:tcPr>
            <w:tcW w:w="5224" w:type="dxa"/>
            <w:vAlign w:val="center"/>
          </w:tcPr>
          <w:p w:rsidR="00354D4E" w:rsidRDefault="00354D4E" w:rsidP="00F42F2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</w:rPr>
            </w:pPr>
            <w:r w:rsidRPr="00855826">
              <w:rPr>
                <w:rFonts w:ascii="標楷體" w:eastAsia="標楷體" w:hAnsi="標楷體" w:hint="eastAsia"/>
                <w:color w:val="FF0000"/>
              </w:rPr>
              <w:t>一、</w:t>
            </w:r>
            <w:r>
              <w:rPr>
                <w:rFonts w:ascii="標楷體" w:eastAsia="標楷體" w:hAnsi="標楷體" w:hint="eastAsia"/>
                <w:color w:val="FF0000"/>
              </w:rPr>
              <w:t>進修部</w:t>
            </w:r>
            <w:r w:rsidRPr="00855826">
              <w:rPr>
                <w:rFonts w:ascii="標楷體" w:eastAsia="標楷體" w:hAnsi="標楷體" w:hint="eastAsia"/>
                <w:color w:val="FF0000"/>
              </w:rPr>
              <w:t>高關懷學生篩檢</w:t>
            </w:r>
          </w:p>
          <w:p w:rsidR="00F42F2F" w:rsidRPr="00C27218" w:rsidRDefault="00354D4E" w:rsidP="00F42F2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二</w:t>
            </w:r>
            <w:r w:rsidR="00F42F2F" w:rsidRPr="00C27218">
              <w:rPr>
                <w:rFonts w:ascii="標楷體" w:eastAsia="標楷體" w:hAnsi="標楷體" w:hint="eastAsia"/>
                <w:color w:val="FF0000"/>
              </w:rPr>
              <w:t>、辦理性別平等教育班級座談</w:t>
            </w:r>
          </w:p>
          <w:p w:rsidR="00F42F2F" w:rsidRPr="00C27218" w:rsidRDefault="00354D4E" w:rsidP="00F42F2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三</w:t>
            </w:r>
            <w:r w:rsidR="00DF1E9A" w:rsidRPr="00C27218">
              <w:rPr>
                <w:rFonts w:ascii="標楷體" w:eastAsia="標楷體" w:hAnsi="標楷體" w:hint="eastAsia"/>
                <w:color w:val="FF0000"/>
              </w:rPr>
              <w:t>、辦理電影賞析活動</w:t>
            </w:r>
          </w:p>
          <w:p w:rsidR="00F42F2F" w:rsidRPr="00C27218" w:rsidRDefault="00354D4E" w:rsidP="00F42F2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四</w:t>
            </w:r>
            <w:r w:rsidR="00F42F2F" w:rsidRPr="00C27218">
              <w:rPr>
                <w:rFonts w:ascii="標楷體" w:eastAsia="標楷體" w:hAnsi="標楷體" w:hint="eastAsia"/>
                <w:color w:val="FF0000"/>
              </w:rPr>
              <w:t>、辦理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性別平等教育</w:t>
            </w:r>
            <w:r w:rsidR="00F42F2F" w:rsidRPr="00C27218">
              <w:rPr>
                <w:rFonts w:ascii="標楷體" w:eastAsia="標楷體" w:hAnsi="標楷體" w:hint="eastAsia"/>
                <w:color w:val="FF0000"/>
              </w:rPr>
              <w:t>工作坊</w:t>
            </w:r>
          </w:p>
          <w:p w:rsidR="00F42F2F" w:rsidRPr="00F42F2F" w:rsidRDefault="00354D4E" w:rsidP="00D9591E">
            <w:pPr>
              <w:widowControl/>
              <w:adjustRightInd/>
              <w:spacing w:line="240" w:lineRule="auto"/>
              <w:ind w:left="360" w:hangingChars="150" w:hanging="360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五、</w:t>
            </w:r>
            <w:r w:rsidR="00F42F2F">
              <w:rPr>
                <w:rFonts w:ascii="標楷體" w:eastAsia="標楷體" w:hAnsi="標楷體" w:hint="eastAsia"/>
                <w:color w:val="FF0000"/>
              </w:rPr>
              <w:t>編印親師交流道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ind w:left="360" w:hangingChars="150" w:hanging="360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六、辦理個案研討會</w:t>
            </w:r>
          </w:p>
          <w:p w:rsidR="00D9591E" w:rsidRPr="00C27218" w:rsidRDefault="00354D4E" w:rsidP="00D9591E">
            <w:pPr>
              <w:widowControl/>
              <w:adjustRightInd/>
              <w:spacing w:line="240" w:lineRule="auto"/>
              <w:ind w:left="360" w:hangingChars="150" w:hanging="360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七</w:t>
            </w:r>
            <w:r w:rsidR="00F42F2F" w:rsidRPr="00C27218">
              <w:rPr>
                <w:rFonts w:ascii="標楷體" w:eastAsia="標楷體" w:hAnsi="標楷體" w:hint="eastAsia"/>
                <w:color w:val="FF0000"/>
              </w:rPr>
              <w:t>、復學生名冊建立與追蹤管理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ind w:left="360" w:hangingChars="150" w:hanging="360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八、實施線上人格心理測驗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九、電子公文登記桌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十、工讀生管理與安排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十一</w:t>
            </w:r>
            <w:r w:rsidRPr="00C27218">
              <w:rPr>
                <w:rFonts w:ascii="標楷體" w:eastAsia="標楷體" w:hAnsi="標楷體"/>
                <w:color w:val="FF0000"/>
              </w:rPr>
              <w:t>、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實施一年級線上人格心理測驗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十二、實施</w:t>
            </w:r>
            <w:r w:rsidRPr="00C27218">
              <w:rPr>
                <w:rFonts w:ascii="標楷體" w:eastAsia="標楷體" w:hAnsi="標楷體"/>
                <w:color w:val="FF0000"/>
              </w:rPr>
              <w:t>新進教職員工人格測驗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十三</w:t>
            </w:r>
            <w:r w:rsidRPr="00C27218">
              <w:rPr>
                <w:rFonts w:ascii="標楷體" w:eastAsia="標楷體" w:hAnsi="標楷體"/>
                <w:color w:val="FF0000"/>
              </w:rPr>
              <w:t>、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兼任心理師排案及管理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十四</w:t>
            </w:r>
            <w:r w:rsidRPr="00C27218">
              <w:rPr>
                <w:rFonts w:ascii="標楷體" w:eastAsia="標楷體" w:hAnsi="標楷體"/>
                <w:color w:val="FF0000"/>
              </w:rPr>
              <w:t>、實施個別諮商、心理測驗施測與解釋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/>
                <w:color w:val="FF0000"/>
              </w:rPr>
              <w:t>十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五</w:t>
            </w:r>
            <w:r w:rsidRPr="00C27218">
              <w:rPr>
                <w:rFonts w:ascii="標楷體" w:eastAsia="標楷體" w:hAnsi="標楷體"/>
                <w:color w:val="FF0000"/>
              </w:rPr>
              <w:t>、各類輔導行政工作</w:t>
            </w:r>
          </w:p>
          <w:p w:rsidR="00B647D6" w:rsidRPr="00C27218" w:rsidRDefault="00D9591E" w:rsidP="00D9591E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/>
                <w:color w:val="FF0000"/>
              </w:rPr>
              <w:t>十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六</w:t>
            </w:r>
            <w:r w:rsidRPr="00C27218">
              <w:rPr>
                <w:rFonts w:ascii="標楷體" w:eastAsia="標楷體" w:hAnsi="標楷體"/>
                <w:color w:val="FF0000"/>
              </w:rPr>
              <w:t>、其他交辦事項</w:t>
            </w:r>
          </w:p>
        </w:tc>
        <w:tc>
          <w:tcPr>
            <w:tcW w:w="1711" w:type="dxa"/>
            <w:vAlign w:val="center"/>
          </w:tcPr>
          <w:p w:rsidR="00B647D6" w:rsidRPr="00C27218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1.徐郁茹</w:t>
            </w:r>
          </w:p>
          <w:p w:rsidR="00B647D6" w:rsidRPr="00C27218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/>
                <w:color w:val="FF0000"/>
              </w:rPr>
              <w:t>2.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鄭人宜</w:t>
            </w:r>
          </w:p>
          <w:p w:rsidR="00B647D6" w:rsidRPr="00C27218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3.盧宣利</w:t>
            </w:r>
          </w:p>
        </w:tc>
      </w:tr>
      <w:tr w:rsidR="00106EFD" w:rsidRPr="00106EFD" w:rsidTr="00334DB9">
        <w:trPr>
          <w:trHeight w:val="490"/>
        </w:trPr>
        <w:tc>
          <w:tcPr>
            <w:tcW w:w="1144" w:type="dxa"/>
            <w:vAlign w:val="center"/>
          </w:tcPr>
          <w:p w:rsidR="00B647D6" w:rsidRPr="00C27218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學生輔導中心</w:t>
            </w:r>
          </w:p>
          <w:p w:rsidR="00B647D6" w:rsidRPr="00C27218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雇</w:t>
            </w:r>
            <w:r w:rsidRPr="00C27218">
              <w:rPr>
                <w:rFonts w:ascii="標楷體" w:eastAsia="標楷體" w:hAnsi="標楷體"/>
                <w:color w:val="FF0000"/>
              </w:rPr>
              <w:t>員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647D6" w:rsidRPr="00C27218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鄭人宜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647D6" w:rsidRPr="00C27218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2236</w:t>
            </w:r>
          </w:p>
        </w:tc>
        <w:tc>
          <w:tcPr>
            <w:tcW w:w="5224" w:type="dxa"/>
            <w:vAlign w:val="center"/>
          </w:tcPr>
          <w:p w:rsidR="00F42F2F" w:rsidRPr="00C27218" w:rsidRDefault="001A62DB" w:rsidP="00F42F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一</w:t>
            </w:r>
            <w:r w:rsidR="00F42F2F" w:rsidRPr="00C27218">
              <w:rPr>
                <w:rFonts w:ascii="標楷體" w:eastAsia="標楷體" w:hAnsi="標楷體" w:hint="eastAsia"/>
                <w:color w:val="FF0000"/>
              </w:rPr>
              <w:t>、辦理日間部轉學生入學輔導座談會</w:t>
            </w:r>
          </w:p>
          <w:p w:rsidR="00F42F2F" w:rsidRPr="00C27218" w:rsidRDefault="001A62DB" w:rsidP="00F42F2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二</w:t>
            </w:r>
            <w:r w:rsidR="00F42F2F" w:rsidRPr="00C27218">
              <w:rPr>
                <w:rFonts w:ascii="標楷體" w:eastAsia="標楷體" w:hAnsi="標楷體" w:hint="eastAsia"/>
                <w:color w:val="FF0000"/>
              </w:rPr>
              <w:t>、辦理進修部轉學生入學輔導座談會</w:t>
            </w:r>
          </w:p>
          <w:p w:rsidR="00F42F2F" w:rsidRDefault="001A62DB" w:rsidP="00F42F2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三</w:t>
            </w:r>
            <w:r w:rsidR="00F42F2F" w:rsidRPr="00C27218">
              <w:rPr>
                <w:rFonts w:ascii="標楷體" w:eastAsia="標楷體" w:hAnsi="標楷體" w:hint="eastAsia"/>
                <w:color w:val="FF0000"/>
              </w:rPr>
              <w:t>、學生申訴評議委員會承辦窗口</w:t>
            </w:r>
          </w:p>
          <w:p w:rsidR="00F42F2F" w:rsidRPr="00C27218" w:rsidRDefault="001A62DB" w:rsidP="00F42F2F">
            <w:pPr>
              <w:widowControl/>
              <w:adjustRightInd/>
              <w:spacing w:line="240" w:lineRule="auto"/>
              <w:ind w:left="360" w:hangingChars="150" w:hanging="360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四</w:t>
            </w:r>
            <w:r w:rsidR="00F42F2F" w:rsidRPr="00C27218">
              <w:rPr>
                <w:rFonts w:ascii="標楷體" w:eastAsia="標楷體" w:hAnsi="標楷體" w:hint="eastAsia"/>
                <w:color w:val="FF0000"/>
              </w:rPr>
              <w:t>、辦理生涯班級座談</w:t>
            </w:r>
          </w:p>
          <w:p w:rsidR="00F42F2F" w:rsidRPr="00C27218" w:rsidRDefault="001A62DB" w:rsidP="00F42F2F">
            <w:pPr>
              <w:widowControl/>
              <w:adjustRightInd/>
              <w:spacing w:line="240" w:lineRule="auto"/>
              <w:ind w:left="360" w:hangingChars="150" w:hanging="360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五</w:t>
            </w:r>
            <w:r w:rsidR="00F42F2F" w:rsidRPr="00C27218">
              <w:rPr>
                <w:rFonts w:ascii="標楷體" w:eastAsia="標楷體" w:hAnsi="標楷體" w:hint="eastAsia"/>
                <w:color w:val="FF0000"/>
              </w:rPr>
              <w:t>、辦理生涯探索工作坊</w:t>
            </w:r>
          </w:p>
          <w:p w:rsidR="00D9591E" w:rsidRPr="00C27218" w:rsidRDefault="001A62DB" w:rsidP="00D9591E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六</w:t>
            </w:r>
            <w:r w:rsidR="00D9591E" w:rsidRPr="00C27218">
              <w:rPr>
                <w:rFonts w:ascii="標楷體" w:eastAsia="標楷體" w:hAnsi="標楷體" w:hint="eastAsia"/>
                <w:color w:val="FF0000"/>
              </w:rPr>
              <w:t>、印製中心簡介卡</w:t>
            </w:r>
          </w:p>
          <w:p w:rsidR="00D9591E" w:rsidRPr="00C27218" w:rsidRDefault="001A62DB" w:rsidP="00D9591E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七</w:t>
            </w:r>
            <w:r w:rsidR="00F42F2F" w:rsidRPr="00C27218">
              <w:rPr>
                <w:rFonts w:ascii="標楷體" w:eastAsia="標楷體" w:hAnsi="標楷體" w:hint="eastAsia"/>
                <w:color w:val="FF0000"/>
              </w:rPr>
              <w:t>、教育部兼任輔導人力計畫申請</w:t>
            </w:r>
          </w:p>
          <w:p w:rsidR="001A62DB" w:rsidRPr="00C27218" w:rsidRDefault="001A62DB" w:rsidP="001A62DB">
            <w:pPr>
              <w:widowControl/>
              <w:adjustRightInd/>
              <w:spacing w:line="240" w:lineRule="auto"/>
              <w:ind w:left="360" w:hangingChars="150" w:hanging="360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八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、辦理團體督導會議</w:t>
            </w:r>
          </w:p>
          <w:p w:rsidR="00D9591E" w:rsidRPr="001A2A58" w:rsidRDefault="001A2A58" w:rsidP="00D9591E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九、兼任心理師薪資核銷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十</w:t>
            </w:r>
            <w:r w:rsidRPr="00C27218">
              <w:rPr>
                <w:rFonts w:ascii="標楷體" w:eastAsia="標楷體" w:hAnsi="標楷體"/>
                <w:color w:val="FF0000"/>
              </w:rPr>
              <w:t>、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實施一年級線上人格心理測驗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十</w:t>
            </w:r>
            <w:r w:rsidR="001A2A58">
              <w:rPr>
                <w:rFonts w:ascii="標楷體" w:eastAsia="標楷體" w:hAnsi="標楷體" w:hint="eastAsia"/>
                <w:color w:val="FF0000"/>
              </w:rPr>
              <w:t>一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、實施</w:t>
            </w:r>
            <w:r w:rsidRPr="00C27218">
              <w:rPr>
                <w:rFonts w:ascii="標楷體" w:eastAsia="標楷體" w:hAnsi="標楷體"/>
                <w:color w:val="FF0000"/>
              </w:rPr>
              <w:t>新進教職員工人格測驗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十</w:t>
            </w:r>
            <w:r w:rsidR="001A2A58">
              <w:rPr>
                <w:rFonts w:ascii="標楷體" w:eastAsia="標楷體" w:hAnsi="標楷體" w:hint="eastAsia"/>
                <w:color w:val="FF0000"/>
              </w:rPr>
              <w:t>二</w:t>
            </w:r>
            <w:r w:rsidRPr="00C27218">
              <w:rPr>
                <w:rFonts w:ascii="標楷體" w:eastAsia="標楷體" w:hAnsi="標楷體"/>
                <w:color w:val="FF0000"/>
              </w:rPr>
              <w:t>、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兼任心理師排案及管理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/>
                <w:color w:val="FF0000"/>
              </w:rPr>
              <w:t>十</w:t>
            </w:r>
            <w:r w:rsidR="001A2A58">
              <w:rPr>
                <w:rFonts w:ascii="標楷體" w:eastAsia="標楷體" w:hAnsi="標楷體" w:hint="eastAsia"/>
                <w:color w:val="FF0000"/>
              </w:rPr>
              <w:t>三</w:t>
            </w:r>
            <w:r w:rsidRPr="00C27218">
              <w:rPr>
                <w:rFonts w:ascii="標楷體" w:eastAsia="標楷體" w:hAnsi="標楷體"/>
                <w:color w:val="FF0000"/>
              </w:rPr>
              <w:t>、實施個別諮商、心理測驗施測與解釋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十</w:t>
            </w:r>
            <w:r w:rsidR="001A2A58">
              <w:rPr>
                <w:rFonts w:ascii="標楷體" w:eastAsia="標楷體" w:hAnsi="標楷體" w:hint="eastAsia"/>
                <w:color w:val="FF0000"/>
              </w:rPr>
              <w:t>四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、</w:t>
            </w:r>
            <w:r w:rsidRPr="00C27218">
              <w:rPr>
                <w:rFonts w:ascii="標楷體" w:eastAsia="標楷體" w:hAnsi="標楷體"/>
                <w:color w:val="FF0000"/>
              </w:rPr>
              <w:t>各類輔導行政工作</w:t>
            </w:r>
          </w:p>
          <w:p w:rsidR="00B647D6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lastRenderedPageBreak/>
              <w:t>十</w:t>
            </w:r>
            <w:r w:rsidR="001A2A58">
              <w:rPr>
                <w:rFonts w:ascii="標楷體" w:eastAsia="標楷體" w:hAnsi="標楷體" w:hint="eastAsia"/>
                <w:color w:val="FF0000"/>
              </w:rPr>
              <w:t>五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、</w:t>
            </w:r>
            <w:r w:rsidRPr="00C27218">
              <w:rPr>
                <w:rFonts w:ascii="標楷體" w:eastAsia="標楷體" w:hAnsi="標楷體"/>
                <w:color w:val="FF0000"/>
              </w:rPr>
              <w:t>其他交辦事項</w:t>
            </w:r>
          </w:p>
        </w:tc>
        <w:tc>
          <w:tcPr>
            <w:tcW w:w="1711" w:type="dxa"/>
            <w:vAlign w:val="center"/>
          </w:tcPr>
          <w:p w:rsidR="00B647D6" w:rsidRPr="00C27218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lastRenderedPageBreak/>
              <w:t>1.吳欣怡</w:t>
            </w:r>
          </w:p>
          <w:p w:rsidR="00B647D6" w:rsidRPr="00C27218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2</w:t>
            </w:r>
            <w:r w:rsidRPr="00C27218">
              <w:rPr>
                <w:rFonts w:ascii="標楷體" w:eastAsia="標楷體" w:hAnsi="標楷體"/>
                <w:color w:val="FF0000"/>
              </w:rPr>
              <w:t>.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徐郁茹</w:t>
            </w:r>
          </w:p>
          <w:p w:rsidR="00B647D6" w:rsidRPr="00C27218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3.黃振芳</w:t>
            </w:r>
          </w:p>
        </w:tc>
      </w:tr>
      <w:tr w:rsidR="00106EFD" w:rsidRPr="00106EFD" w:rsidTr="00363DB2">
        <w:trPr>
          <w:trHeight w:val="490"/>
        </w:trPr>
        <w:tc>
          <w:tcPr>
            <w:tcW w:w="1144" w:type="dxa"/>
            <w:vAlign w:val="center"/>
          </w:tcPr>
          <w:p w:rsidR="00B647D6" w:rsidRPr="00C27218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學務人力心理師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647D6" w:rsidRPr="00C27218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徐郁茹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647D6" w:rsidRPr="00C27218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/>
                <w:color w:val="FF0000"/>
              </w:rPr>
              <w:t>223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5224" w:type="dxa"/>
            <w:vAlign w:val="center"/>
          </w:tcPr>
          <w:p w:rsidR="00F42F2F" w:rsidRPr="00C27218" w:rsidRDefault="00F42F2F" w:rsidP="00F42F2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一、辦理日間部輔導股長講習會</w:t>
            </w:r>
          </w:p>
          <w:p w:rsidR="00F42F2F" w:rsidRPr="00C27218" w:rsidRDefault="00F42F2F" w:rsidP="00F42F2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二、辦理進修部輔導股長講習會</w:t>
            </w:r>
          </w:p>
          <w:p w:rsidR="00F42F2F" w:rsidRPr="00C27218" w:rsidRDefault="00D21685" w:rsidP="00F42F2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三</w:t>
            </w:r>
            <w:r w:rsidR="00F42F2F" w:rsidRPr="00C27218">
              <w:rPr>
                <w:rFonts w:ascii="標楷體" w:eastAsia="標楷體" w:hAnsi="標楷體" w:hint="eastAsia"/>
                <w:color w:val="FF0000"/>
              </w:rPr>
              <w:t>、辦理全校導師輔導知能研習會</w:t>
            </w:r>
          </w:p>
          <w:p w:rsidR="00F42F2F" w:rsidRPr="00C27218" w:rsidRDefault="00D21685" w:rsidP="00ED706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四</w:t>
            </w:r>
            <w:r w:rsidR="00F42F2F" w:rsidRPr="00C27218">
              <w:rPr>
                <w:rFonts w:ascii="標楷體" w:eastAsia="標楷體" w:hAnsi="標楷體" w:hint="eastAsia"/>
                <w:color w:val="FF0000"/>
              </w:rPr>
              <w:t>、辦理</w:t>
            </w:r>
            <w:r w:rsidR="00ED706F" w:rsidRPr="00ED706F">
              <w:rPr>
                <w:rFonts w:ascii="標楷體" w:eastAsia="標楷體" w:hAnsi="標楷體"/>
                <w:color w:val="FF0000"/>
              </w:rPr>
              <w:t>「我與世界的距離」~泛自閉學生的認識與輔導</w:t>
            </w:r>
            <w:r w:rsidR="00ED706F">
              <w:rPr>
                <w:rFonts w:ascii="標楷體" w:eastAsia="標楷體" w:hAnsi="標楷體" w:hint="eastAsia"/>
                <w:color w:val="FF0000"/>
              </w:rPr>
              <w:t>工作坊</w:t>
            </w:r>
          </w:p>
          <w:p w:rsidR="00F42F2F" w:rsidRPr="00C27218" w:rsidRDefault="00D21685" w:rsidP="00ED706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五</w:t>
            </w:r>
            <w:r w:rsidR="00F42F2F" w:rsidRPr="00C27218">
              <w:rPr>
                <w:rFonts w:ascii="標楷體" w:eastAsia="標楷體" w:hAnsi="標楷體" w:hint="eastAsia"/>
                <w:color w:val="FF0000"/>
              </w:rPr>
              <w:t>、辦理</w:t>
            </w:r>
            <w:r w:rsidR="00ED706F" w:rsidRPr="00ED706F">
              <w:rPr>
                <w:rFonts w:ascii="標楷體" w:eastAsia="標楷體" w:hAnsi="標楷體"/>
                <w:color w:val="FF0000"/>
              </w:rPr>
              <w:t>「親師同心」~談大學的親師互動</w:t>
            </w:r>
            <w:r w:rsidR="00ED706F">
              <w:rPr>
                <w:rFonts w:ascii="標楷體" w:eastAsia="標楷體" w:hAnsi="標楷體" w:hint="eastAsia"/>
                <w:color w:val="FF0000"/>
              </w:rPr>
              <w:t>工作坊</w:t>
            </w:r>
          </w:p>
          <w:p w:rsidR="00F42F2F" w:rsidRPr="00C27218" w:rsidRDefault="00D21685" w:rsidP="00ED706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六</w:t>
            </w:r>
            <w:r w:rsidR="00F42F2F" w:rsidRPr="00C27218">
              <w:rPr>
                <w:rFonts w:ascii="標楷體" w:eastAsia="標楷體" w:hAnsi="標楷體" w:hint="eastAsia"/>
                <w:color w:val="FF0000"/>
              </w:rPr>
              <w:t>、辦理</w:t>
            </w:r>
            <w:r w:rsidR="00ED706F" w:rsidRPr="00ED706F">
              <w:rPr>
                <w:rFonts w:ascii="標楷體" w:eastAsia="標楷體" w:hAnsi="標楷體"/>
                <w:color w:val="FF0000"/>
              </w:rPr>
              <w:t>「與你同行」~校園常見精神疾患的辨識與處理</w:t>
            </w:r>
            <w:r w:rsidR="00ED706F">
              <w:rPr>
                <w:rFonts w:ascii="標楷體" w:eastAsia="標楷體" w:hAnsi="標楷體" w:hint="eastAsia"/>
                <w:color w:val="FF0000"/>
              </w:rPr>
              <w:t>工作坊</w:t>
            </w:r>
          </w:p>
          <w:p w:rsidR="00F42F2F" w:rsidRPr="00C27218" w:rsidRDefault="00D21685" w:rsidP="00F42F2F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七</w:t>
            </w:r>
            <w:r w:rsidR="00F42F2F" w:rsidRPr="00C27218">
              <w:rPr>
                <w:rFonts w:ascii="標楷體" w:eastAsia="標楷體" w:hAnsi="標楷體" w:hint="eastAsia"/>
                <w:color w:val="FF0000"/>
              </w:rPr>
              <w:t>、編印導師輔導資源手冊</w:t>
            </w:r>
          </w:p>
          <w:p w:rsidR="00D9591E" w:rsidRPr="00C27218" w:rsidRDefault="00D21685" w:rsidP="00D9591E">
            <w:pPr>
              <w:widowControl/>
              <w:adjustRightInd/>
              <w:spacing w:line="240" w:lineRule="auto"/>
              <w:ind w:left="360" w:hangingChars="150" w:hanging="360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八</w:t>
            </w:r>
            <w:r w:rsidR="00D9591E" w:rsidRPr="00C27218">
              <w:rPr>
                <w:rFonts w:ascii="標楷體" w:eastAsia="標楷體" w:hAnsi="標楷體" w:hint="eastAsia"/>
                <w:color w:val="FF0000"/>
              </w:rPr>
              <w:t>、辦理越南生班級輔導活動</w:t>
            </w:r>
          </w:p>
          <w:p w:rsidR="00D9591E" w:rsidRPr="00C27218" w:rsidRDefault="00D21685" w:rsidP="00D9591E">
            <w:pPr>
              <w:widowControl/>
              <w:adjustRightInd/>
              <w:spacing w:line="240" w:lineRule="auto"/>
              <w:ind w:left="360" w:hangingChars="150" w:hanging="360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九</w:t>
            </w:r>
            <w:r w:rsidR="00D9591E" w:rsidRPr="00C27218">
              <w:rPr>
                <w:rFonts w:ascii="標楷體" w:eastAsia="標楷體" w:hAnsi="標楷體" w:hint="eastAsia"/>
                <w:color w:val="FF0000"/>
              </w:rPr>
              <w:t>、學輔中心經費編列與管控</w:t>
            </w:r>
          </w:p>
          <w:p w:rsidR="00D9591E" w:rsidRPr="00C27218" w:rsidRDefault="00D21685" w:rsidP="00D9591E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十</w:t>
            </w:r>
            <w:r w:rsidR="00D9591E" w:rsidRPr="00C27218">
              <w:rPr>
                <w:rFonts w:ascii="標楷體" w:eastAsia="標楷體" w:hAnsi="標楷體" w:hint="eastAsia"/>
                <w:color w:val="FF0000"/>
              </w:rPr>
              <w:t>、實施與規劃一年級線上人格心理測驗</w:t>
            </w:r>
          </w:p>
          <w:p w:rsidR="00D9591E" w:rsidRPr="00C27218" w:rsidRDefault="00DF1E9A" w:rsidP="00D9591E">
            <w:pPr>
              <w:widowControl/>
              <w:adjustRightInd/>
              <w:spacing w:line="240" w:lineRule="auto"/>
              <w:ind w:left="360" w:hangingChars="150" w:hanging="360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十</w:t>
            </w:r>
            <w:r w:rsidR="00D21685">
              <w:rPr>
                <w:rFonts w:ascii="標楷體" w:eastAsia="標楷體" w:hAnsi="標楷體" w:hint="eastAsia"/>
                <w:color w:val="FF0000"/>
              </w:rPr>
              <w:t>一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、教育部兼任輔導人力計畫</w:t>
            </w:r>
            <w:r>
              <w:rPr>
                <w:rFonts w:ascii="標楷體" w:eastAsia="標楷體" w:hAnsi="標楷體" w:hint="eastAsia"/>
                <w:color w:val="FF0000"/>
              </w:rPr>
              <w:t>結案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十二、實施</w:t>
            </w:r>
            <w:r w:rsidRPr="00C27218">
              <w:rPr>
                <w:rFonts w:ascii="標楷體" w:eastAsia="標楷體" w:hAnsi="標楷體"/>
                <w:color w:val="FF0000"/>
              </w:rPr>
              <w:t>新進教職員工人格測驗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十三</w:t>
            </w:r>
            <w:r w:rsidRPr="00C27218">
              <w:rPr>
                <w:rFonts w:ascii="標楷體" w:eastAsia="標楷體" w:hAnsi="標楷體"/>
                <w:color w:val="FF0000"/>
              </w:rPr>
              <w:t>、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兼任心理師排案及管理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十四、</w:t>
            </w:r>
            <w:r w:rsidRPr="00C27218">
              <w:rPr>
                <w:rFonts w:ascii="標楷體" w:eastAsia="標楷體" w:hAnsi="標楷體"/>
                <w:color w:val="FF0000"/>
              </w:rPr>
              <w:t>實施個別諮商、心理測驗施測與解釋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十五、</w:t>
            </w:r>
            <w:r w:rsidRPr="00C27218">
              <w:rPr>
                <w:rFonts w:ascii="標楷體" w:eastAsia="標楷體" w:hAnsi="標楷體"/>
                <w:color w:val="FF0000"/>
              </w:rPr>
              <w:t>各類輔導行政工作</w:t>
            </w:r>
          </w:p>
          <w:p w:rsidR="00B647D6" w:rsidRPr="00C27218" w:rsidRDefault="00D9591E" w:rsidP="00D9591E">
            <w:pPr>
              <w:spacing w:line="240" w:lineRule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十六、</w:t>
            </w:r>
            <w:r w:rsidRPr="00C27218">
              <w:rPr>
                <w:rFonts w:ascii="標楷體" w:eastAsia="標楷體" w:hAnsi="標楷體"/>
                <w:color w:val="FF0000"/>
              </w:rPr>
              <w:t>其他交辦事項</w:t>
            </w:r>
          </w:p>
        </w:tc>
        <w:tc>
          <w:tcPr>
            <w:tcW w:w="1711" w:type="dxa"/>
            <w:vAlign w:val="center"/>
          </w:tcPr>
          <w:p w:rsidR="00B647D6" w:rsidRPr="00C27218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1</w:t>
            </w:r>
            <w:r w:rsidRPr="00C27218">
              <w:rPr>
                <w:rFonts w:ascii="標楷體" w:eastAsia="標楷體" w:hAnsi="標楷體"/>
                <w:color w:val="FF0000"/>
              </w:rPr>
              <w:t>.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吳欣怡</w:t>
            </w:r>
          </w:p>
          <w:p w:rsidR="00B647D6" w:rsidRPr="00C27218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/>
                <w:color w:val="FF0000"/>
              </w:rPr>
              <w:t>2.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鄭人宜</w:t>
            </w:r>
          </w:p>
          <w:p w:rsidR="00B647D6" w:rsidRPr="00C27218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3.盧宣利</w:t>
            </w:r>
          </w:p>
        </w:tc>
      </w:tr>
      <w:tr w:rsidR="00106EFD" w:rsidRPr="00106EFD" w:rsidTr="00363DB2">
        <w:trPr>
          <w:trHeight w:val="1077"/>
        </w:trPr>
        <w:tc>
          <w:tcPr>
            <w:tcW w:w="1144" w:type="dxa"/>
            <w:vAlign w:val="center"/>
          </w:tcPr>
          <w:p w:rsidR="00B647D6" w:rsidRPr="00C27218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資源教室輔導人員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647D6" w:rsidRPr="00C27218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郭家瑜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647D6" w:rsidRPr="00C27218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2232</w:t>
            </w:r>
          </w:p>
        </w:tc>
        <w:tc>
          <w:tcPr>
            <w:tcW w:w="5224" w:type="dxa"/>
            <w:vAlign w:val="center"/>
          </w:tcPr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/>
                <w:color w:val="FF0000"/>
              </w:rPr>
              <w:t>一、財金學院學生輔導工作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  <w:kern w:val="0"/>
                <w:u w:val="single" w:color="FFFFFF"/>
              </w:rPr>
            </w:pPr>
            <w:r w:rsidRPr="00C27218">
              <w:rPr>
                <w:rFonts w:ascii="標楷體" w:eastAsia="標楷體" w:hAnsi="標楷體" w:hint="eastAsia"/>
                <w:color w:val="FF0000"/>
                <w:kern w:val="0"/>
                <w:u w:val="single" w:color="FFFFFF"/>
              </w:rPr>
              <w:t>二、課輔老師人才培訓與管理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  <w:kern w:val="0"/>
                <w:u w:val="single" w:color="FFFFFF"/>
              </w:rPr>
            </w:pPr>
            <w:r w:rsidRPr="00C27218">
              <w:rPr>
                <w:rFonts w:ascii="標楷體" w:eastAsia="標楷體" w:hAnsi="標楷體" w:hint="eastAsia"/>
                <w:color w:val="FF0000"/>
                <w:kern w:val="0"/>
                <w:u w:val="single" w:color="FFFFFF"/>
              </w:rPr>
              <w:t>三、課業加強班之申請與評估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  <w:kern w:val="0"/>
                <w:u w:val="single" w:color="FFFFFF"/>
              </w:rPr>
            </w:pPr>
            <w:r w:rsidRPr="00C27218">
              <w:rPr>
                <w:rFonts w:ascii="標楷體" w:eastAsia="標楷體" w:hAnsi="標楷體" w:hint="eastAsia"/>
                <w:color w:val="FF0000"/>
                <w:kern w:val="0"/>
                <w:u w:val="single" w:color="FFFFFF"/>
              </w:rPr>
              <w:t>四、辦理期中、期末特殊考場申請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五、交通費審查作業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六、</w:t>
            </w:r>
            <w:r w:rsidRPr="00C27218">
              <w:rPr>
                <w:rFonts w:ascii="標楷體" w:eastAsia="標楷體" w:hAnsi="標楷體"/>
                <w:color w:val="FF0000"/>
              </w:rPr>
              <w:t>辦理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生命教育系列活動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七</w:t>
            </w:r>
            <w:r w:rsidRPr="00C27218">
              <w:rPr>
                <w:rFonts w:ascii="標楷體" w:eastAsia="標楷體" w:hAnsi="標楷體"/>
                <w:color w:val="FF0000"/>
              </w:rPr>
              <w:t>、獨招甄試經費規劃與核銷(資本門)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八、環安檢查表單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九</w:t>
            </w:r>
            <w:r w:rsidRPr="00C27218">
              <w:rPr>
                <w:rFonts w:ascii="標楷體" w:eastAsia="標楷體" w:hAnsi="標楷體"/>
                <w:color w:val="FF0000"/>
              </w:rPr>
              <w:t>、資源教室網頁維護與管理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十</w:t>
            </w:r>
            <w:r w:rsidRPr="00C27218">
              <w:rPr>
                <w:rFonts w:ascii="標楷體" w:eastAsia="標楷體" w:hAnsi="標楷體"/>
                <w:color w:val="FF0000"/>
              </w:rPr>
              <w:t>、特教通報網資料維護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十一、</w:t>
            </w:r>
            <w:r w:rsidRPr="00C27218">
              <w:rPr>
                <w:rFonts w:ascii="標楷體" w:eastAsia="標楷體" w:hAnsi="標楷體"/>
                <w:color w:val="FF0000"/>
              </w:rPr>
              <w:t>辦理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學生各項輔導</w:t>
            </w:r>
            <w:r w:rsidRPr="00C27218">
              <w:rPr>
                <w:rFonts w:ascii="標楷體" w:eastAsia="標楷體" w:hAnsi="標楷體"/>
                <w:color w:val="FF0000"/>
              </w:rPr>
              <w:t>活動</w:t>
            </w:r>
          </w:p>
          <w:p w:rsidR="00B647D6" w:rsidRPr="00C27218" w:rsidRDefault="00D9591E" w:rsidP="00D9591E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十二</w:t>
            </w:r>
            <w:r w:rsidRPr="00C27218">
              <w:rPr>
                <w:rFonts w:ascii="標楷體" w:eastAsia="標楷體" w:hAnsi="標楷體"/>
                <w:color w:val="FF0000"/>
              </w:rPr>
              <w:t>、其他交辦事項</w:t>
            </w:r>
          </w:p>
        </w:tc>
        <w:tc>
          <w:tcPr>
            <w:tcW w:w="1711" w:type="dxa"/>
            <w:vAlign w:val="center"/>
          </w:tcPr>
          <w:p w:rsidR="00B647D6" w:rsidRPr="00C27218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/>
                <w:color w:val="FF0000"/>
              </w:rPr>
              <w:t>1.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陳祖琤</w:t>
            </w:r>
          </w:p>
          <w:p w:rsidR="00B647D6" w:rsidRPr="00C27218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/>
                <w:color w:val="FF0000"/>
              </w:rPr>
              <w:t>2.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王盈嵐</w:t>
            </w:r>
          </w:p>
          <w:p w:rsidR="00B647D6" w:rsidRPr="00106EFD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3.吳心怡</w:t>
            </w:r>
          </w:p>
        </w:tc>
      </w:tr>
      <w:tr w:rsidR="00C27218" w:rsidRPr="00C27218" w:rsidTr="00363DB2">
        <w:trPr>
          <w:trHeight w:val="348"/>
        </w:trPr>
        <w:tc>
          <w:tcPr>
            <w:tcW w:w="1144" w:type="dxa"/>
            <w:vAlign w:val="center"/>
          </w:tcPr>
          <w:p w:rsidR="00B647D6" w:rsidRPr="00C27218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資源教室輔導人員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647D6" w:rsidRPr="00C27218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陳祖琤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647D6" w:rsidRPr="00C27218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2232</w:t>
            </w:r>
          </w:p>
        </w:tc>
        <w:tc>
          <w:tcPr>
            <w:tcW w:w="5224" w:type="dxa"/>
            <w:vAlign w:val="center"/>
          </w:tcPr>
          <w:p w:rsidR="00D9591E" w:rsidRPr="00C27218" w:rsidRDefault="00D9591E" w:rsidP="00D9591E">
            <w:pPr>
              <w:adjustRightInd/>
              <w:spacing w:line="240" w:lineRule="auto"/>
              <w:ind w:left="360" w:hangingChars="150" w:hanging="360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/>
                <w:color w:val="FF0000"/>
                <w:kern w:val="0"/>
                <w:u w:val="single" w:color="FFFFFF"/>
              </w:rPr>
              <w:t>一、資訊學院學生輔導工作</w:t>
            </w:r>
          </w:p>
          <w:p w:rsidR="00D9591E" w:rsidRPr="00C27218" w:rsidRDefault="00D9591E" w:rsidP="00D9591E">
            <w:pPr>
              <w:adjustRightInd/>
              <w:spacing w:line="240" w:lineRule="auto"/>
              <w:ind w:left="360" w:hangingChars="150" w:hanging="360"/>
              <w:jc w:val="left"/>
              <w:textAlignment w:val="auto"/>
              <w:rPr>
                <w:rFonts w:ascii="標楷體" w:eastAsia="標楷體" w:hAnsi="標楷體"/>
                <w:color w:val="FF0000"/>
                <w:kern w:val="0"/>
                <w:u w:val="single" w:color="FFFFFF"/>
              </w:rPr>
            </w:pPr>
            <w:r w:rsidRPr="00C27218">
              <w:rPr>
                <w:rFonts w:ascii="標楷體" w:eastAsia="標楷體" w:hAnsi="標楷體" w:hint="eastAsia"/>
                <w:color w:val="FF0000"/>
                <w:kern w:val="0"/>
                <w:u w:val="single" w:color="FFFFFF"/>
              </w:rPr>
              <w:t>二、辦理導師期初、期末座談會</w:t>
            </w:r>
          </w:p>
          <w:p w:rsidR="00D9591E" w:rsidRPr="00C27218" w:rsidRDefault="00D9591E" w:rsidP="00D9591E">
            <w:pPr>
              <w:adjustRightInd/>
              <w:spacing w:line="240" w:lineRule="auto"/>
              <w:ind w:left="360" w:hangingChars="150" w:hanging="360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三、辦理助理人員制度規劃與培訓</w:t>
            </w:r>
          </w:p>
          <w:p w:rsidR="00D9591E" w:rsidRPr="00C27218" w:rsidRDefault="00D9591E" w:rsidP="00D9591E">
            <w:pPr>
              <w:adjustRightInd/>
              <w:spacing w:line="240" w:lineRule="auto"/>
              <w:ind w:left="360" w:hangingChars="150" w:hanging="360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四、辦理新生暨家長座談會</w:t>
            </w:r>
          </w:p>
          <w:p w:rsidR="00D9591E" w:rsidRPr="00C27218" w:rsidRDefault="00D9591E" w:rsidP="00D9591E">
            <w:pPr>
              <w:adjustRightInd/>
              <w:spacing w:line="240" w:lineRule="auto"/>
              <w:ind w:left="360" w:hangingChars="150" w:hanging="360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五</w:t>
            </w:r>
            <w:r w:rsidRPr="00C27218">
              <w:rPr>
                <w:rFonts w:ascii="標楷體" w:eastAsia="標楷體" w:hAnsi="標楷體"/>
                <w:color w:val="FF0000"/>
              </w:rPr>
              <w:t>、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辦理天使心感恩音樂會</w:t>
            </w:r>
          </w:p>
          <w:p w:rsidR="00D9591E" w:rsidRPr="00C27218" w:rsidRDefault="00D9591E" w:rsidP="00D9591E">
            <w:pPr>
              <w:adjustRightInd/>
              <w:spacing w:line="240" w:lineRule="auto"/>
              <w:ind w:left="360" w:hangingChars="150" w:hanging="360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六</w:t>
            </w:r>
            <w:r w:rsidRPr="00C27218">
              <w:rPr>
                <w:rFonts w:ascii="標楷體" w:eastAsia="標楷體" w:hAnsi="標楷體"/>
                <w:color w:val="FF0000"/>
              </w:rPr>
              <w:t>、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特教生</w:t>
            </w:r>
            <w:r w:rsidRPr="00C27218">
              <w:rPr>
                <w:rFonts w:ascii="標楷體" w:eastAsia="標楷體" w:hAnsi="標楷體"/>
                <w:color w:val="FF0000"/>
              </w:rPr>
              <w:t>人數調查與資料建立彙整</w:t>
            </w:r>
          </w:p>
          <w:p w:rsidR="00D9591E" w:rsidRPr="00C27218" w:rsidRDefault="00D9591E" w:rsidP="00D9591E">
            <w:pPr>
              <w:adjustRightInd/>
              <w:spacing w:line="240" w:lineRule="auto"/>
              <w:ind w:left="240" w:hangingChars="100" w:hanging="240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七、工讀生管理與督導</w:t>
            </w:r>
          </w:p>
          <w:p w:rsidR="00D9591E" w:rsidRPr="00C27218" w:rsidRDefault="00D9591E" w:rsidP="00D9591E">
            <w:pPr>
              <w:adjustRightInd/>
              <w:spacing w:line="240" w:lineRule="auto"/>
              <w:ind w:left="240" w:hangingChars="100" w:hanging="240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八</w:t>
            </w:r>
            <w:r w:rsidRPr="00C27218">
              <w:rPr>
                <w:rFonts w:ascii="標楷體" w:eastAsia="標楷體" w:hAnsi="標楷體"/>
                <w:color w:val="FF0000"/>
              </w:rPr>
              <w:t>、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辦理</w:t>
            </w:r>
            <w:r w:rsidRPr="00C27218">
              <w:rPr>
                <w:rFonts w:ascii="標楷體" w:eastAsia="標楷體" w:hAnsi="標楷體"/>
                <w:color w:val="FF0000"/>
              </w:rPr>
              <w:t>薪資申請作業</w:t>
            </w:r>
          </w:p>
          <w:p w:rsidR="00D9591E" w:rsidRPr="00C27218" w:rsidRDefault="00D9591E" w:rsidP="00D9591E">
            <w:pPr>
              <w:spacing w:line="240" w:lineRule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lastRenderedPageBreak/>
              <w:t>九</w:t>
            </w:r>
            <w:r w:rsidRPr="00C27218">
              <w:rPr>
                <w:rFonts w:ascii="標楷體" w:eastAsia="標楷體" w:hAnsi="標楷體"/>
                <w:color w:val="FF0000"/>
              </w:rPr>
              <w:t>、年度經費核銷與年度經費申請</w:t>
            </w:r>
          </w:p>
          <w:p w:rsidR="00D9591E" w:rsidRPr="00C27218" w:rsidRDefault="00D9591E" w:rsidP="00D9591E">
            <w:pPr>
              <w:spacing w:line="240" w:lineRule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十</w:t>
            </w:r>
            <w:r w:rsidRPr="00C27218">
              <w:rPr>
                <w:rFonts w:ascii="標楷體" w:eastAsia="標楷體" w:hAnsi="標楷體"/>
                <w:color w:val="FF0000"/>
              </w:rPr>
              <w:t>、資源教室公文收發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、</w:t>
            </w:r>
            <w:r w:rsidRPr="00C27218">
              <w:rPr>
                <w:rFonts w:ascii="標楷體" w:eastAsia="標楷體" w:hAnsi="標楷體"/>
                <w:color w:val="FF0000"/>
              </w:rPr>
              <w:t>資源教室檔案管理</w:t>
            </w:r>
          </w:p>
          <w:p w:rsidR="00D9591E" w:rsidRPr="00C27218" w:rsidRDefault="00D9591E" w:rsidP="00D9591E">
            <w:pPr>
              <w:spacing w:line="240" w:lineRule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十一</w:t>
            </w:r>
            <w:r w:rsidRPr="00C27218">
              <w:rPr>
                <w:rFonts w:ascii="標楷體" w:eastAsia="標楷體" w:hAnsi="標楷體"/>
                <w:color w:val="FF0000"/>
              </w:rPr>
              <w:t>、辦理學生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各項</w:t>
            </w:r>
            <w:r w:rsidRPr="00C27218">
              <w:rPr>
                <w:rFonts w:ascii="標楷體" w:eastAsia="標楷體" w:hAnsi="標楷體"/>
                <w:color w:val="FF0000"/>
              </w:rPr>
              <w:t>輔導活動</w:t>
            </w:r>
          </w:p>
          <w:p w:rsidR="00B647D6" w:rsidRPr="00C27218" w:rsidRDefault="00D9591E" w:rsidP="00D9591E">
            <w:pPr>
              <w:spacing w:line="240" w:lineRule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十二</w:t>
            </w:r>
            <w:r w:rsidRPr="00C27218">
              <w:rPr>
                <w:rFonts w:ascii="標楷體" w:eastAsia="標楷體" w:hAnsi="標楷體"/>
                <w:color w:val="FF0000"/>
              </w:rPr>
              <w:t>、其他交辦事項</w:t>
            </w:r>
          </w:p>
        </w:tc>
        <w:tc>
          <w:tcPr>
            <w:tcW w:w="1711" w:type="dxa"/>
            <w:vAlign w:val="center"/>
          </w:tcPr>
          <w:p w:rsidR="00B647D6" w:rsidRPr="00C27218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/>
                <w:color w:val="FF0000"/>
              </w:rPr>
              <w:lastRenderedPageBreak/>
              <w:t>1.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郭家瑜</w:t>
            </w:r>
          </w:p>
          <w:p w:rsidR="00B647D6" w:rsidRPr="00C27218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2.吳心怡</w:t>
            </w:r>
          </w:p>
          <w:p w:rsidR="00B647D6" w:rsidRPr="00C27218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3.王盈嵐</w:t>
            </w:r>
          </w:p>
        </w:tc>
      </w:tr>
      <w:tr w:rsidR="00C27218" w:rsidRPr="00C27218" w:rsidTr="00363DB2">
        <w:trPr>
          <w:trHeight w:val="1077"/>
        </w:trPr>
        <w:tc>
          <w:tcPr>
            <w:tcW w:w="1144" w:type="dxa"/>
            <w:vAlign w:val="center"/>
          </w:tcPr>
          <w:p w:rsidR="00B647D6" w:rsidRPr="00C27218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資源教室輔導人員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647D6" w:rsidRPr="00C27218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吳心怡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647D6" w:rsidRPr="00C27218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2232</w:t>
            </w:r>
          </w:p>
        </w:tc>
        <w:tc>
          <w:tcPr>
            <w:tcW w:w="5224" w:type="dxa"/>
            <w:vAlign w:val="center"/>
          </w:tcPr>
          <w:p w:rsidR="00D9591E" w:rsidRPr="00C27218" w:rsidRDefault="00D9591E" w:rsidP="00D9591E">
            <w:pPr>
              <w:spacing w:line="240" w:lineRule="auto"/>
              <w:jc w:val="left"/>
              <w:rPr>
                <w:rFonts w:ascii="標楷體" w:eastAsia="標楷體" w:hAnsi="標楷體"/>
                <w:color w:val="FF0000"/>
                <w:kern w:val="0"/>
                <w:u w:val="single" w:color="FFFFFF"/>
              </w:rPr>
            </w:pPr>
            <w:r w:rsidRPr="00C27218">
              <w:rPr>
                <w:rFonts w:ascii="標楷體" w:eastAsia="標楷體" w:hAnsi="標楷體"/>
                <w:color w:val="FF0000"/>
              </w:rPr>
              <w:t>一、建立就業轉銜資料</w:t>
            </w:r>
          </w:p>
          <w:p w:rsidR="00D9591E" w:rsidRPr="00C27218" w:rsidRDefault="00D9591E" w:rsidP="00D9591E">
            <w:pPr>
              <w:spacing w:line="240" w:lineRule="auto"/>
              <w:jc w:val="left"/>
              <w:rPr>
                <w:rFonts w:ascii="標楷體" w:eastAsia="標楷體" w:hAnsi="標楷體"/>
                <w:color w:val="FF0000"/>
                <w:kern w:val="0"/>
                <w:u w:val="single" w:color="FFFFFF"/>
              </w:rPr>
            </w:pPr>
            <w:r w:rsidRPr="00C27218">
              <w:rPr>
                <w:rFonts w:ascii="標楷體" w:eastAsia="標楷體" w:hAnsi="標楷體"/>
                <w:color w:val="FF0000"/>
                <w:kern w:val="0"/>
                <w:u w:val="single" w:color="FFFFFF"/>
              </w:rPr>
              <w:t>二、辦理</w:t>
            </w:r>
            <w:r w:rsidRPr="00C27218">
              <w:rPr>
                <w:rFonts w:ascii="標楷體" w:eastAsia="標楷體" w:hAnsi="標楷體" w:hint="eastAsia"/>
                <w:color w:val="FF0000"/>
                <w:kern w:val="0"/>
                <w:u w:val="single" w:color="FFFFFF"/>
              </w:rPr>
              <w:t>畢業生</w:t>
            </w:r>
            <w:r w:rsidRPr="00C27218">
              <w:rPr>
                <w:rFonts w:ascii="標楷體" w:eastAsia="標楷體" w:hAnsi="標楷體"/>
                <w:color w:val="FF0000"/>
                <w:kern w:val="0"/>
                <w:u w:val="single" w:color="FFFFFF"/>
              </w:rPr>
              <w:t>就業轉銜會議</w:t>
            </w:r>
          </w:p>
          <w:p w:rsidR="00D9591E" w:rsidRPr="00C27218" w:rsidRDefault="00D9591E" w:rsidP="00D9591E">
            <w:pPr>
              <w:spacing w:line="240" w:lineRule="auto"/>
              <w:jc w:val="left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三</w:t>
            </w:r>
            <w:r w:rsidRPr="00C27218">
              <w:rPr>
                <w:rFonts w:ascii="標楷體" w:eastAsia="標楷體" w:hAnsi="標楷體"/>
                <w:color w:val="FF0000"/>
              </w:rPr>
              <w:t>、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辦理企業參訪活動</w:t>
            </w:r>
          </w:p>
          <w:p w:rsidR="00D9591E" w:rsidRPr="00C27218" w:rsidRDefault="00D9591E" w:rsidP="00D9591E">
            <w:pPr>
              <w:spacing w:line="240" w:lineRule="auto"/>
              <w:jc w:val="left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四、辦理職前訓練團體</w:t>
            </w:r>
          </w:p>
          <w:p w:rsidR="00D9591E" w:rsidRPr="00C27218" w:rsidRDefault="00D9591E" w:rsidP="00D9591E">
            <w:pPr>
              <w:spacing w:line="240" w:lineRule="auto"/>
              <w:jc w:val="left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五、辦理職場體驗工作坊</w:t>
            </w:r>
          </w:p>
          <w:p w:rsidR="00D9591E" w:rsidRPr="00C27218" w:rsidRDefault="00D9591E" w:rsidP="00D9591E">
            <w:pPr>
              <w:spacing w:line="240" w:lineRule="auto"/>
              <w:jc w:val="left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六、辦理面試工作坊</w:t>
            </w:r>
          </w:p>
          <w:p w:rsidR="00D9591E" w:rsidRPr="00C27218" w:rsidRDefault="00D9591E" w:rsidP="00D9591E">
            <w:pPr>
              <w:spacing w:line="240" w:lineRule="auto"/>
              <w:jc w:val="left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七、辦理職涯志工系列培訓活動</w:t>
            </w:r>
          </w:p>
          <w:p w:rsidR="00D9591E" w:rsidRPr="00C27218" w:rsidRDefault="00D9591E" w:rsidP="00D9591E">
            <w:pPr>
              <w:spacing w:line="240" w:lineRule="auto"/>
              <w:jc w:val="left"/>
              <w:rPr>
                <w:rFonts w:ascii="標楷體" w:eastAsia="標楷體" w:hAnsi="標楷體"/>
                <w:color w:val="FF0000"/>
                <w:kern w:val="0"/>
                <w:u w:val="single" w:color="FFFFFF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八</w:t>
            </w:r>
            <w:r w:rsidRPr="00C27218">
              <w:rPr>
                <w:rFonts w:ascii="標楷體" w:eastAsia="標楷體" w:hAnsi="標楷體"/>
                <w:color w:val="FF0000"/>
              </w:rPr>
              <w:t>、學生教材耗材規劃與購買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九</w:t>
            </w:r>
            <w:r w:rsidRPr="00C27218">
              <w:rPr>
                <w:rFonts w:ascii="標楷體" w:eastAsia="標楷體" w:hAnsi="標楷體"/>
                <w:color w:val="FF0000"/>
              </w:rPr>
              <w:t>、獨招甄試經費規劃與核銷(經常門)</w:t>
            </w:r>
          </w:p>
          <w:p w:rsidR="00D9591E" w:rsidRPr="00C27218" w:rsidRDefault="00D9591E" w:rsidP="00D9591E">
            <w:pPr>
              <w:spacing w:line="240" w:lineRule="auto"/>
              <w:jc w:val="left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十</w:t>
            </w:r>
            <w:r w:rsidRPr="00C27218">
              <w:rPr>
                <w:rFonts w:ascii="標楷體" w:eastAsia="標楷體" w:hAnsi="標楷體"/>
                <w:color w:val="FF0000"/>
              </w:rPr>
              <w:t>、圖書、影音資料管理</w:t>
            </w:r>
          </w:p>
          <w:p w:rsidR="00D9591E" w:rsidRPr="00C27218" w:rsidRDefault="00D9591E" w:rsidP="00D9591E">
            <w:pPr>
              <w:spacing w:line="240" w:lineRule="auto"/>
              <w:jc w:val="left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十一</w:t>
            </w:r>
            <w:r w:rsidRPr="00C27218">
              <w:rPr>
                <w:rFonts w:ascii="標楷體" w:eastAsia="標楷體" w:hAnsi="標楷體"/>
                <w:color w:val="FF0000"/>
              </w:rPr>
              <w:t>、辦理學生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各項</w:t>
            </w:r>
            <w:r w:rsidRPr="00C27218">
              <w:rPr>
                <w:rFonts w:ascii="標楷體" w:eastAsia="標楷體" w:hAnsi="標楷體"/>
                <w:color w:val="FF0000"/>
              </w:rPr>
              <w:t>輔導活動</w:t>
            </w:r>
          </w:p>
          <w:p w:rsidR="00B647D6" w:rsidRPr="00C27218" w:rsidRDefault="00D9591E" w:rsidP="00D9591E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十二</w:t>
            </w:r>
            <w:r w:rsidRPr="00C27218">
              <w:rPr>
                <w:rFonts w:ascii="標楷體" w:eastAsia="標楷體" w:hAnsi="標楷體"/>
                <w:color w:val="FF0000"/>
              </w:rPr>
              <w:t>、其他交辦事項</w:t>
            </w:r>
          </w:p>
        </w:tc>
        <w:tc>
          <w:tcPr>
            <w:tcW w:w="1711" w:type="dxa"/>
            <w:vAlign w:val="center"/>
          </w:tcPr>
          <w:p w:rsidR="00B647D6" w:rsidRPr="00C27218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/>
                <w:color w:val="FF0000"/>
              </w:rPr>
              <w:t>1.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王盈嵐</w:t>
            </w:r>
          </w:p>
          <w:p w:rsidR="00B647D6" w:rsidRPr="00C27218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2.郭家瑜</w:t>
            </w:r>
          </w:p>
          <w:p w:rsidR="00B647D6" w:rsidRPr="00C27218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3.陳祖琤</w:t>
            </w:r>
          </w:p>
        </w:tc>
      </w:tr>
      <w:tr w:rsidR="00C27218" w:rsidRPr="00C27218" w:rsidTr="000F368F">
        <w:trPr>
          <w:trHeight w:val="207"/>
        </w:trPr>
        <w:tc>
          <w:tcPr>
            <w:tcW w:w="1144" w:type="dxa"/>
            <w:vAlign w:val="center"/>
          </w:tcPr>
          <w:p w:rsidR="00B647D6" w:rsidRPr="00C27218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資源教室輔導人員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647D6" w:rsidRPr="00C27218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王盈嵐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647D6" w:rsidRPr="00C27218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2234</w:t>
            </w:r>
          </w:p>
        </w:tc>
        <w:tc>
          <w:tcPr>
            <w:tcW w:w="5224" w:type="dxa"/>
            <w:vAlign w:val="center"/>
          </w:tcPr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  <w:kern w:val="0"/>
                <w:u w:val="single" w:color="FFFFFF"/>
              </w:rPr>
            </w:pPr>
            <w:r w:rsidRPr="00C27218">
              <w:rPr>
                <w:rFonts w:ascii="標楷體" w:eastAsia="標楷體" w:hAnsi="標楷體"/>
                <w:color w:val="FF0000"/>
              </w:rPr>
              <w:t>一、管理學院學生輔導工作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二、辦理學生期初、期末座談會</w:t>
            </w:r>
          </w:p>
          <w:p w:rsidR="00D9591E" w:rsidRPr="00C27218" w:rsidRDefault="00D9591E" w:rsidP="00D9591E">
            <w:pPr>
              <w:adjustRightInd/>
              <w:spacing w:line="240" w:lineRule="auto"/>
              <w:ind w:left="360" w:hangingChars="150" w:hanging="360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三、適應體育課程申請與名單彙整</w:t>
            </w:r>
          </w:p>
          <w:p w:rsidR="00D9591E" w:rsidRPr="00C27218" w:rsidRDefault="00D9591E" w:rsidP="00D9591E">
            <w:pPr>
              <w:adjustRightInd/>
              <w:spacing w:line="240" w:lineRule="auto"/>
              <w:ind w:left="360" w:hangingChars="150" w:hanging="360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四、實施個別化職能治療服務計畫</w:t>
            </w:r>
          </w:p>
          <w:p w:rsidR="00D9591E" w:rsidRPr="00C27218" w:rsidRDefault="00D9591E" w:rsidP="00D9591E">
            <w:pPr>
              <w:adjustRightInd/>
              <w:spacing w:line="240" w:lineRule="auto"/>
              <w:ind w:left="360" w:hangingChars="150" w:hanging="360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五、辦理親職溝通工作坊</w:t>
            </w:r>
          </w:p>
          <w:p w:rsidR="00D9591E" w:rsidRPr="00C27218" w:rsidRDefault="00D9591E" w:rsidP="00D9591E">
            <w:pPr>
              <w:spacing w:line="240" w:lineRule="auto"/>
              <w:jc w:val="left"/>
              <w:rPr>
                <w:rFonts w:ascii="標楷體" w:eastAsia="標楷體" w:hAnsi="標楷體"/>
                <w:color w:val="FF0000"/>
                <w:kern w:val="0"/>
                <w:u w:val="single" w:color="FFFFFF"/>
              </w:rPr>
            </w:pPr>
            <w:r w:rsidRPr="00C27218">
              <w:rPr>
                <w:rFonts w:ascii="標楷體" w:eastAsia="標楷體" w:hAnsi="標楷體" w:hint="eastAsia"/>
                <w:color w:val="FF0000"/>
                <w:kern w:val="0"/>
                <w:u w:val="single" w:color="FFFFFF"/>
              </w:rPr>
              <w:t>六、辦理特教生入班宣導活動</w:t>
            </w:r>
          </w:p>
          <w:p w:rsidR="00D9591E" w:rsidRPr="00C27218" w:rsidRDefault="00D9591E" w:rsidP="00D9591E">
            <w:pPr>
              <w:spacing w:line="240" w:lineRule="auto"/>
              <w:jc w:val="left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七、辦理</w:t>
            </w:r>
            <w:r w:rsidRPr="00C27218">
              <w:rPr>
                <w:rFonts w:ascii="標楷體" w:eastAsia="標楷體" w:hAnsi="標楷體"/>
                <w:color w:val="FF0000"/>
              </w:rPr>
              <w:t>特殊教育推行委員會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議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八</w:t>
            </w:r>
            <w:r w:rsidRPr="00C27218">
              <w:rPr>
                <w:rFonts w:ascii="標楷體" w:eastAsia="標楷體" w:hAnsi="標楷體"/>
                <w:color w:val="FF0000"/>
              </w:rPr>
              <w:t>、各類獎學金申請公告與協助事宜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  <w:kern w:val="0"/>
                <w:u w:val="single" w:color="FFFFFF"/>
              </w:rPr>
            </w:pPr>
            <w:r w:rsidRPr="00C27218">
              <w:rPr>
                <w:rFonts w:ascii="標楷體" w:eastAsia="標楷體" w:hAnsi="標楷體" w:hint="eastAsia"/>
                <w:color w:val="FF0000"/>
                <w:kern w:val="0"/>
                <w:u w:val="single" w:color="FFFFFF"/>
              </w:rPr>
              <w:t>九</w:t>
            </w:r>
            <w:r w:rsidRPr="00C27218">
              <w:rPr>
                <w:rFonts w:ascii="標楷體" w:eastAsia="標楷體" w:hAnsi="標楷體"/>
                <w:color w:val="FF0000"/>
                <w:kern w:val="0"/>
                <w:u w:val="single" w:color="FFFFFF"/>
              </w:rPr>
              <w:t>、學生畢業門檻免試申請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  <w:kern w:val="0"/>
                <w:u w:val="single" w:color="FFFFFF"/>
              </w:rPr>
            </w:pPr>
            <w:r w:rsidRPr="00C27218">
              <w:rPr>
                <w:rFonts w:ascii="標楷體" w:eastAsia="標楷體" w:hAnsi="標楷體" w:hint="eastAsia"/>
                <w:color w:val="FF0000"/>
                <w:kern w:val="0"/>
                <w:u w:val="single" w:color="FFFFFF"/>
              </w:rPr>
              <w:t>十、</w:t>
            </w:r>
            <w:r w:rsidRPr="00C27218">
              <w:rPr>
                <w:rFonts w:ascii="標楷體" w:eastAsia="標楷體" w:hAnsi="標楷體"/>
                <w:color w:val="FF0000"/>
                <w:kern w:val="0"/>
                <w:u w:val="single" w:color="FFFFFF"/>
              </w:rPr>
              <w:t>器材管理及清查維修</w:t>
            </w:r>
          </w:p>
          <w:p w:rsidR="00D9591E" w:rsidRPr="00C27218" w:rsidRDefault="00D9591E" w:rsidP="00D959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標楷體" w:eastAsia="標楷體" w:hAnsi="標楷體"/>
                <w:color w:val="FF0000"/>
                <w:kern w:val="0"/>
                <w:u w:val="single" w:color="FFFFFF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十一</w:t>
            </w:r>
            <w:r w:rsidRPr="00C27218">
              <w:rPr>
                <w:rFonts w:ascii="標楷體" w:eastAsia="標楷體" w:hAnsi="標楷體"/>
                <w:color w:val="FF0000"/>
              </w:rPr>
              <w:t>、辦理學生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各項</w:t>
            </w:r>
            <w:r w:rsidRPr="00C27218">
              <w:rPr>
                <w:rFonts w:ascii="標楷體" w:eastAsia="標楷體" w:hAnsi="標楷體"/>
                <w:color w:val="FF0000"/>
              </w:rPr>
              <w:t>輔導活動</w:t>
            </w:r>
          </w:p>
          <w:p w:rsidR="00B647D6" w:rsidRPr="00C27218" w:rsidRDefault="00D9591E" w:rsidP="00D9591E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FF0000"/>
                <w:kern w:val="0"/>
                <w:u w:val="single" w:color="FFFFFF"/>
              </w:rPr>
            </w:pPr>
            <w:r w:rsidRPr="00C27218">
              <w:rPr>
                <w:rFonts w:ascii="標楷體" w:eastAsia="標楷體" w:hAnsi="標楷體" w:hint="eastAsia"/>
                <w:color w:val="FF0000"/>
                <w:kern w:val="0"/>
                <w:u w:val="single" w:color="FFFFFF"/>
              </w:rPr>
              <w:t>十二</w:t>
            </w:r>
            <w:r w:rsidRPr="00C27218">
              <w:rPr>
                <w:rFonts w:ascii="標楷體" w:eastAsia="標楷體" w:hAnsi="標楷體"/>
                <w:color w:val="FF0000"/>
                <w:kern w:val="0"/>
                <w:u w:val="single" w:color="FFFFFF"/>
              </w:rPr>
              <w:t>、</w:t>
            </w:r>
            <w:r w:rsidRPr="00C27218">
              <w:rPr>
                <w:rFonts w:ascii="標楷體" w:eastAsia="標楷體" w:hAnsi="標楷體"/>
                <w:color w:val="FF0000"/>
              </w:rPr>
              <w:t>其他交辦事項</w:t>
            </w:r>
          </w:p>
        </w:tc>
        <w:tc>
          <w:tcPr>
            <w:tcW w:w="1711" w:type="dxa"/>
            <w:vAlign w:val="center"/>
          </w:tcPr>
          <w:p w:rsidR="00B647D6" w:rsidRPr="00C27218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/>
                <w:color w:val="FF0000"/>
              </w:rPr>
              <w:t>1.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吳心怡</w:t>
            </w:r>
          </w:p>
          <w:p w:rsidR="00B647D6" w:rsidRPr="00C27218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/>
                <w:color w:val="FF0000"/>
              </w:rPr>
              <w:t>2.</w:t>
            </w:r>
            <w:r w:rsidRPr="00C27218">
              <w:rPr>
                <w:rFonts w:ascii="標楷體" w:eastAsia="標楷體" w:hAnsi="標楷體" w:hint="eastAsia"/>
                <w:color w:val="FF0000"/>
              </w:rPr>
              <w:t>陳祖琤</w:t>
            </w:r>
          </w:p>
          <w:p w:rsidR="00B647D6" w:rsidRPr="00C27218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C27218">
              <w:rPr>
                <w:rFonts w:ascii="標楷體" w:eastAsia="標楷體" w:hAnsi="標楷體" w:hint="eastAsia"/>
                <w:color w:val="FF0000"/>
              </w:rPr>
              <w:t>3.郭家瑜</w:t>
            </w:r>
          </w:p>
        </w:tc>
      </w:tr>
      <w:tr w:rsidR="00106EFD" w:rsidRPr="00106EFD" w:rsidTr="00C06FC7">
        <w:trPr>
          <w:trHeight w:val="107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學務處衛生保健組組長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陳綺雯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/>
              </w:rPr>
              <w:t>2240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ㄧ、綜理衛保組業務。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二、擬、修訂組織規程或辦法。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三、擬訂年度工作計畫。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四、單位預算之編列。</w:t>
            </w:r>
          </w:p>
          <w:p w:rsidR="00B647D6" w:rsidRPr="00106EFD" w:rsidRDefault="00B647D6" w:rsidP="00B647D6">
            <w:pPr>
              <w:spacing w:line="240" w:lineRule="auto"/>
              <w:ind w:left="480" w:hangingChars="200" w:hanging="480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五、新生健康檢查、體檢後缺點矯治及追蹤輔導。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六、特殊疾病追蹤輔導及傳染病防治。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七、意外事件與疾病處理事宜。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八、協助醫師門診及提供健康諮詢。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九、辦理各項健康促進活動。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十、配合衛生及醫療單位宣導衛教活動。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十一、環境衛生服務幹部訓練。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十二、督導餐廳衛生。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lastRenderedPageBreak/>
              <w:t>十三、學生團體保險相關業務辦理。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十四、</w:t>
            </w:r>
            <w:r w:rsidRPr="00106EFD">
              <w:rPr>
                <w:rFonts w:ascii="標楷體" w:eastAsia="標楷體" w:hAnsi="標楷體" w:hint="eastAsia"/>
                <w:lang w:val="x-none"/>
              </w:rPr>
              <w:t>其他交辦事項。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/>
              </w:rPr>
              <w:lastRenderedPageBreak/>
              <w:t>1.</w:t>
            </w:r>
            <w:r w:rsidRPr="00106EFD">
              <w:rPr>
                <w:rFonts w:ascii="標楷體" w:eastAsia="標楷體" w:hAnsi="標楷體" w:hint="eastAsia"/>
              </w:rPr>
              <w:t>顧維玲</w:t>
            </w:r>
          </w:p>
          <w:p w:rsidR="00B647D6" w:rsidRPr="00106EFD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/>
              </w:rPr>
              <w:t>2.</w:t>
            </w:r>
            <w:r w:rsidRPr="00106EFD">
              <w:rPr>
                <w:rFonts w:ascii="標楷體" w:eastAsia="標楷體" w:hAnsi="標楷體" w:hint="eastAsia"/>
              </w:rPr>
              <w:t>許安妮</w:t>
            </w:r>
          </w:p>
          <w:p w:rsidR="00B647D6" w:rsidRPr="00106EFD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3.劉慧娟</w:t>
            </w:r>
          </w:p>
        </w:tc>
      </w:tr>
      <w:tr w:rsidR="00106EFD" w:rsidRPr="00106EFD" w:rsidTr="00363DB2">
        <w:trPr>
          <w:trHeight w:val="107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護士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顧維玲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/>
              </w:rPr>
              <w:t>2241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D6" w:rsidRPr="00106EFD" w:rsidRDefault="00B647D6" w:rsidP="00B647D6">
            <w:pPr>
              <w:spacing w:line="240" w:lineRule="auto"/>
              <w:ind w:left="480" w:hangingChars="200" w:hanging="480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一、新生健康檢查、體檢後缺點矯治及追蹤輔導。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二、特殊疾病追蹤輔導及傳染病防治。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三、意外事件與疾病處理事宜。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四、協助醫師門診及提供健康諮詢。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五、辦理各項健康促進活動。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六、配合衛生及醫療單位宣導衛教活動。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七、環境衛生服務幹部訓練。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八、督導餐廳衛生。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九、學生團體保險相關業務辦理。</w:t>
            </w:r>
          </w:p>
          <w:p w:rsidR="00B647D6" w:rsidRPr="00106EFD" w:rsidRDefault="00B647D6" w:rsidP="00B647D6">
            <w:pPr>
              <w:widowControl/>
              <w:adjustRightInd/>
              <w:spacing w:line="240" w:lineRule="auto"/>
              <w:jc w:val="left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十、單位財產管理。</w:t>
            </w:r>
          </w:p>
          <w:p w:rsidR="00B647D6" w:rsidRPr="00106EFD" w:rsidRDefault="00B647D6" w:rsidP="00B647D6">
            <w:pPr>
              <w:widowControl/>
              <w:adjustRightInd/>
              <w:spacing w:line="240" w:lineRule="auto"/>
              <w:jc w:val="left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十一、網頁維護與管理。</w:t>
            </w:r>
          </w:p>
          <w:p w:rsidR="00B647D6" w:rsidRPr="00106EFD" w:rsidRDefault="00B647D6" w:rsidP="00B647D6">
            <w:pPr>
              <w:widowControl/>
              <w:adjustRightInd/>
              <w:spacing w:line="240" w:lineRule="auto"/>
              <w:jc w:val="left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十二、電子公文登記桌。</w:t>
            </w:r>
          </w:p>
          <w:p w:rsidR="00B647D6" w:rsidRPr="00106EFD" w:rsidRDefault="00B647D6" w:rsidP="00B647D6">
            <w:pPr>
              <w:widowControl/>
              <w:adjustRightInd/>
              <w:spacing w:line="240" w:lineRule="auto"/>
              <w:jc w:val="left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十三、膳食督導委員會相關業務辦理。</w:t>
            </w:r>
          </w:p>
          <w:p w:rsidR="00B647D6" w:rsidRPr="00106EFD" w:rsidRDefault="00B647D6" w:rsidP="00B647D6">
            <w:pPr>
              <w:widowControl/>
              <w:adjustRightInd/>
              <w:spacing w:line="240" w:lineRule="auto"/>
              <w:jc w:val="left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十四、教育部衛生統計資料及學生健康資訊系統填</w:t>
            </w:r>
          </w:p>
          <w:p w:rsidR="00B647D6" w:rsidRPr="00106EFD" w:rsidRDefault="00B647D6" w:rsidP="00B647D6">
            <w:pPr>
              <w:widowControl/>
              <w:adjustRightInd/>
              <w:spacing w:line="240" w:lineRule="auto"/>
              <w:jc w:val="left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/>
              </w:rPr>
              <w:t xml:space="preserve">     </w:t>
            </w:r>
            <w:r w:rsidRPr="00106EFD">
              <w:rPr>
                <w:rFonts w:ascii="標楷體" w:eastAsia="標楷體" w:hAnsi="標楷體" w:hint="eastAsia"/>
              </w:rPr>
              <w:t>報。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十五、</w:t>
            </w:r>
            <w:r w:rsidRPr="00106EFD">
              <w:rPr>
                <w:rFonts w:ascii="標楷體" w:eastAsia="標楷體" w:hAnsi="標楷體" w:hint="eastAsia"/>
                <w:lang w:val="x-none"/>
              </w:rPr>
              <w:t>其他交辦事項。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/>
              </w:rPr>
              <w:t>1.</w:t>
            </w:r>
            <w:r w:rsidRPr="00106EFD">
              <w:rPr>
                <w:rFonts w:ascii="標楷體" w:eastAsia="標楷體" w:hAnsi="標楷體" w:hint="eastAsia"/>
              </w:rPr>
              <w:t>陳綺雯</w:t>
            </w:r>
          </w:p>
          <w:p w:rsidR="00B647D6" w:rsidRPr="00106EFD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/>
              </w:rPr>
              <w:t>2.</w:t>
            </w:r>
            <w:r w:rsidRPr="00106EFD">
              <w:rPr>
                <w:rFonts w:ascii="標楷體" w:eastAsia="標楷體" w:hAnsi="標楷體" w:hint="eastAsia"/>
              </w:rPr>
              <w:t>許安妮</w:t>
            </w:r>
          </w:p>
          <w:p w:rsidR="00B647D6" w:rsidRPr="00106EFD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3.劉慧娟</w:t>
            </w:r>
          </w:p>
        </w:tc>
      </w:tr>
      <w:tr w:rsidR="00106EFD" w:rsidRPr="00106EFD" w:rsidTr="00363DB2">
        <w:trPr>
          <w:trHeight w:val="107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護士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許安妮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/>
              </w:rPr>
              <w:t>2241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D6" w:rsidRPr="00106EFD" w:rsidRDefault="00B647D6" w:rsidP="00B647D6">
            <w:pPr>
              <w:spacing w:line="240" w:lineRule="auto"/>
              <w:ind w:left="480" w:hangingChars="200" w:hanging="480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一、新生健康檢查、體檢後缺點矯治及追蹤輔導。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二、特殊疾病追蹤輔導及傳染病防治。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三、意外事件與疾病處理事宜。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四、辦理各項健康促進活動。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五、配合衛生及醫療單位宣導衛教活動。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六、環境衛生服務幹部訓練。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七、勞作服務學習課程相關業務。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八、督導餐廳衛生。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九、督導飲用水衛生。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十、學生團體保險相關業務辦理。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十一、</w:t>
            </w:r>
            <w:r w:rsidRPr="00106EFD">
              <w:rPr>
                <w:rFonts w:ascii="標楷體" w:eastAsia="標楷體" w:hAnsi="標楷體" w:cs="細明體"/>
                <w:kern w:val="0"/>
              </w:rPr>
              <w:t>學務週報相關業務</w:t>
            </w:r>
            <w:r w:rsidRPr="00106EFD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  <w:p w:rsidR="00B647D6" w:rsidRPr="00106EFD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 w:cs="細明體"/>
                <w:kern w:val="0"/>
              </w:rPr>
            </w:pPr>
            <w:r w:rsidRPr="00106EFD">
              <w:rPr>
                <w:rFonts w:ascii="標楷體" w:eastAsia="標楷體" w:hAnsi="標楷體" w:hint="eastAsia"/>
              </w:rPr>
              <w:t>十二、單位器材維護、耗材補充及採購事宜。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十三、衛生教育委員會相關業務辦理。</w:t>
            </w:r>
          </w:p>
          <w:p w:rsidR="00B647D6" w:rsidRPr="00106EFD" w:rsidRDefault="00B647D6" w:rsidP="00B647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十四、</w:t>
            </w:r>
            <w:r w:rsidRPr="00106EFD">
              <w:rPr>
                <w:rFonts w:ascii="標楷體" w:eastAsia="標楷體" w:hAnsi="標楷體" w:hint="eastAsia"/>
                <w:lang w:val="x-none"/>
              </w:rPr>
              <w:t>其他交辦事項。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/>
              </w:rPr>
              <w:t>1.</w:t>
            </w:r>
            <w:r w:rsidRPr="00106EFD">
              <w:rPr>
                <w:rFonts w:ascii="標楷體" w:eastAsia="標楷體" w:hAnsi="標楷體" w:hint="eastAsia"/>
              </w:rPr>
              <w:t>顧維玲</w:t>
            </w:r>
            <w:r w:rsidRPr="00106EFD">
              <w:rPr>
                <w:rFonts w:ascii="標楷體" w:eastAsia="標楷體" w:hAnsi="標楷體"/>
              </w:rPr>
              <w:t xml:space="preserve"> </w:t>
            </w:r>
          </w:p>
          <w:p w:rsidR="00B647D6" w:rsidRPr="00106EFD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/>
              </w:rPr>
              <w:t>2.</w:t>
            </w:r>
            <w:r w:rsidRPr="00106EFD">
              <w:rPr>
                <w:rFonts w:ascii="標楷體" w:eastAsia="標楷體" w:hAnsi="標楷體" w:hint="eastAsia"/>
              </w:rPr>
              <w:t>劉慧娟</w:t>
            </w:r>
          </w:p>
          <w:p w:rsidR="00B647D6" w:rsidRPr="00106EFD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3.陳綺雯</w:t>
            </w:r>
          </w:p>
        </w:tc>
      </w:tr>
      <w:tr w:rsidR="00106EFD" w:rsidRPr="00106EFD" w:rsidTr="00363DB2">
        <w:trPr>
          <w:trHeight w:val="107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兼任護士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劉慧娟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/>
              </w:rPr>
              <w:t>2241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D6" w:rsidRPr="00106EFD" w:rsidRDefault="00B647D6" w:rsidP="00B647D6">
            <w:pPr>
              <w:spacing w:line="240" w:lineRule="auto"/>
              <w:ind w:left="480" w:hangingChars="200" w:hanging="480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一、新生健康檢查、體檢後缺點矯治及追蹤輔導。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二、特殊疾病追蹤輔導及傳染病防治。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三、意外事件與疾病處理事宜。</w:t>
            </w:r>
          </w:p>
          <w:p w:rsidR="00B647D6" w:rsidRPr="00106EFD" w:rsidRDefault="00B647D6" w:rsidP="00B647D6">
            <w:pPr>
              <w:spacing w:line="240" w:lineRule="auto"/>
              <w:ind w:left="480" w:hangingChars="200" w:hanging="480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四、事故傷害防制。</w:t>
            </w:r>
          </w:p>
          <w:p w:rsidR="00B647D6" w:rsidRPr="00106EFD" w:rsidRDefault="00B647D6" w:rsidP="00B647D6">
            <w:pPr>
              <w:spacing w:line="240" w:lineRule="auto"/>
              <w:ind w:left="480" w:hangingChars="200" w:hanging="480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五、學生團體保險相關業務辦理。</w:t>
            </w:r>
          </w:p>
          <w:p w:rsidR="00B647D6" w:rsidRPr="00106EFD" w:rsidRDefault="00B647D6" w:rsidP="00B647D6">
            <w:pPr>
              <w:spacing w:line="240" w:lineRule="auto"/>
              <w:ind w:left="480" w:hangingChars="200" w:hanging="480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六、辦理各項健康促進活動及衛教宣導。</w:t>
            </w:r>
          </w:p>
          <w:p w:rsidR="00B647D6" w:rsidRPr="00106EFD" w:rsidRDefault="00B647D6" w:rsidP="00B647D6">
            <w:pPr>
              <w:spacing w:line="240" w:lineRule="auto"/>
              <w:ind w:left="480" w:hangingChars="200" w:hanging="480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lastRenderedPageBreak/>
              <w:t>七、協助督導餐廳衛生。</w:t>
            </w:r>
          </w:p>
          <w:p w:rsidR="00B647D6" w:rsidRPr="00106EFD" w:rsidRDefault="00B647D6" w:rsidP="00B647D6">
            <w:pPr>
              <w:spacing w:line="240" w:lineRule="auto"/>
              <w:ind w:left="480" w:hangingChars="200" w:hanging="480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八、</w:t>
            </w:r>
            <w:r w:rsidRPr="00106EFD">
              <w:rPr>
                <w:rFonts w:ascii="標楷體" w:eastAsia="標楷體" w:hAnsi="標楷體" w:hint="eastAsia"/>
                <w:lang w:val="x-none"/>
              </w:rPr>
              <w:t>其他交辦事項。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06EFD" w:rsidRPr="00106EFD" w:rsidTr="00363DB2">
        <w:trPr>
          <w:trHeight w:val="34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兼任</w:t>
            </w:r>
          </w:p>
          <w:p w:rsidR="00B647D6" w:rsidRPr="00106EFD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營養師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陳姵蓉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/>
              </w:rPr>
              <w:t>2241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一、餐飲衛生檢查稽核工作及各項證明之建立，管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/>
              </w:rPr>
              <w:t xml:space="preserve">    </w:t>
            </w:r>
            <w:r w:rsidRPr="00106EFD">
              <w:rPr>
                <w:rFonts w:ascii="標楷體" w:eastAsia="標楷體" w:hAnsi="標楷體" w:hint="eastAsia"/>
              </w:rPr>
              <w:t>理並輔導商家改善缺失。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二、辦理餐飲從業人員教育與輔導工作。</w:t>
            </w:r>
            <w:r w:rsidRPr="00106EFD">
              <w:rPr>
                <w:rFonts w:ascii="標楷體" w:eastAsia="標楷體" w:hAnsi="標楷體"/>
              </w:rPr>
              <w:t xml:space="preserve"> 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三、負責膳食督導委員會之運作及膳食督導小組之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/>
              </w:rPr>
              <w:t xml:space="preserve">    </w:t>
            </w:r>
            <w:r w:rsidRPr="00106EFD">
              <w:rPr>
                <w:rFonts w:ascii="標楷體" w:eastAsia="標楷體" w:hAnsi="標楷體" w:hint="eastAsia"/>
              </w:rPr>
              <w:t>訓練及執行。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四、協助校內健康餐之推展及提供營養諮詢。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五、推動校內營養教育及宣導工作。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六、協助及輔導廠商進行食材登錄、配合食安問題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/>
              </w:rPr>
              <w:t xml:space="preserve">    </w:t>
            </w:r>
            <w:r w:rsidRPr="00106EFD">
              <w:rPr>
                <w:rFonts w:ascii="標楷體" w:eastAsia="標楷體" w:hAnsi="標楷體" w:hint="eastAsia"/>
              </w:rPr>
              <w:t>隨時取得最新資訊督導廠商等工作。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七、配合評鑑、訪視餐飲衛生督導之相關事宜。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八、其他交辦事項。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06EFD" w:rsidRPr="00106EFD" w:rsidTr="0014710F">
        <w:trPr>
          <w:trHeight w:val="33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兼任校醫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薛如璋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/>
              </w:rPr>
              <w:t>2241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一、提供醫療及諮詢服務。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二、提供轉介服務。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三、協助各項健康促進活動推展。</w:t>
            </w:r>
          </w:p>
          <w:p w:rsidR="00B647D6" w:rsidRPr="00106EFD" w:rsidRDefault="00B647D6" w:rsidP="00B647D6">
            <w:pPr>
              <w:spacing w:line="240" w:lineRule="auto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四、協助傳染病防治。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06EFD" w:rsidRPr="00106EFD" w:rsidTr="00363DB2">
        <w:trPr>
          <w:trHeight w:val="107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品格教育中心</w:t>
            </w:r>
          </w:p>
          <w:p w:rsidR="00B647D6" w:rsidRPr="00106EFD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執行秘書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李伊涵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/>
              </w:rPr>
              <w:t>226</w:t>
            </w:r>
            <w:r w:rsidRPr="00106EF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pStyle w:val="HTML"/>
              <w:jc w:val="both"/>
              <w:rPr>
                <w:rFonts w:ascii="標楷體" w:eastAsia="標楷體" w:hAnsi="標楷體" w:cs="細明體"/>
                <w:lang w:val="en-US" w:eastAsia="zh-TW"/>
              </w:rPr>
            </w:pPr>
            <w:r w:rsidRPr="00106EFD">
              <w:rPr>
                <w:rFonts w:ascii="標楷體" w:eastAsia="標楷體" w:hAnsi="標楷體" w:cs="細明體" w:hint="eastAsia"/>
                <w:lang w:val="en-US" w:eastAsia="zh-TW"/>
              </w:rPr>
              <w:t>一、承學務長指示推動品格教育業務。</w:t>
            </w:r>
          </w:p>
          <w:p w:rsidR="00B647D6" w:rsidRPr="00106EFD" w:rsidRDefault="00B647D6" w:rsidP="00B647D6">
            <w:pPr>
              <w:pStyle w:val="HTML"/>
              <w:jc w:val="both"/>
              <w:rPr>
                <w:rFonts w:ascii="標楷體" w:eastAsia="標楷體" w:hAnsi="標楷體" w:cs="細明體"/>
                <w:lang w:val="en-US" w:eastAsia="zh-TW"/>
              </w:rPr>
            </w:pPr>
            <w:r w:rsidRPr="00106EFD">
              <w:rPr>
                <w:rFonts w:ascii="標楷體" w:eastAsia="標楷體" w:hAnsi="標楷體" w:cs="細明體" w:hint="eastAsia"/>
                <w:lang w:val="en-US" w:eastAsia="zh-TW"/>
              </w:rPr>
              <w:t>二、各項行政支援事宜及跨單位協調與溝通。</w:t>
            </w:r>
          </w:p>
          <w:p w:rsidR="00B647D6" w:rsidRPr="00106EFD" w:rsidRDefault="00B647D6" w:rsidP="00B647D6">
            <w:pPr>
              <w:pStyle w:val="2"/>
              <w:spacing w:line="240" w:lineRule="auto"/>
              <w:ind w:leftChars="0" w:firstLineChars="0" w:hanging="464"/>
              <w:jc w:val="both"/>
              <w:rPr>
                <w:sz w:val="24"/>
                <w:szCs w:val="24"/>
              </w:rPr>
            </w:pPr>
            <w:r w:rsidRPr="00106EFD">
              <w:rPr>
                <w:rFonts w:hint="eastAsia"/>
                <w:sz w:val="24"/>
                <w:szCs w:val="24"/>
              </w:rPr>
              <w:t>三、品格教育工作策畫推動與執行。</w:t>
            </w:r>
          </w:p>
          <w:p w:rsidR="00B647D6" w:rsidRPr="00106EFD" w:rsidRDefault="00B647D6" w:rsidP="00B647D6">
            <w:pPr>
              <w:pStyle w:val="2"/>
              <w:spacing w:line="240" w:lineRule="auto"/>
              <w:ind w:leftChars="0" w:firstLineChars="0" w:hanging="464"/>
              <w:jc w:val="both"/>
              <w:rPr>
                <w:sz w:val="24"/>
                <w:szCs w:val="24"/>
              </w:rPr>
            </w:pPr>
            <w:r w:rsidRPr="00106EFD">
              <w:rPr>
                <w:rFonts w:hint="eastAsia"/>
                <w:sz w:val="24"/>
                <w:szCs w:val="24"/>
              </w:rPr>
              <w:t>四、辦理品格教育相關活動。</w:t>
            </w:r>
          </w:p>
          <w:p w:rsidR="00B647D6" w:rsidRPr="00106EFD" w:rsidRDefault="00B647D6" w:rsidP="00B647D6">
            <w:pPr>
              <w:pStyle w:val="2"/>
              <w:spacing w:line="240" w:lineRule="auto"/>
              <w:ind w:leftChars="0" w:firstLineChars="0" w:hanging="464"/>
              <w:jc w:val="both"/>
              <w:rPr>
                <w:sz w:val="24"/>
                <w:szCs w:val="24"/>
              </w:rPr>
            </w:pPr>
            <w:r w:rsidRPr="00106EFD">
              <w:rPr>
                <w:rFonts w:hint="eastAsia"/>
                <w:sz w:val="24"/>
                <w:szCs w:val="24"/>
              </w:rPr>
              <w:t>五、品格教育活動資料蒐集、成果彙整。</w:t>
            </w:r>
          </w:p>
          <w:p w:rsidR="00B647D6" w:rsidRPr="00106EFD" w:rsidRDefault="00B647D6" w:rsidP="00B647D6">
            <w:pPr>
              <w:pStyle w:val="2"/>
              <w:spacing w:line="240" w:lineRule="auto"/>
              <w:ind w:leftChars="0" w:firstLineChars="0" w:hanging="464"/>
              <w:jc w:val="both"/>
              <w:rPr>
                <w:sz w:val="24"/>
                <w:szCs w:val="24"/>
              </w:rPr>
            </w:pPr>
            <w:r w:rsidRPr="00106EFD">
              <w:rPr>
                <w:rFonts w:hint="eastAsia"/>
                <w:sz w:val="24"/>
                <w:szCs w:val="24"/>
              </w:rPr>
              <w:t>六、召開品格教育推動委員會相關業務。</w:t>
            </w:r>
          </w:p>
          <w:p w:rsidR="00B647D6" w:rsidRPr="00106EFD" w:rsidRDefault="00B647D6" w:rsidP="00B647D6">
            <w:pPr>
              <w:pStyle w:val="2"/>
              <w:spacing w:line="240" w:lineRule="auto"/>
              <w:ind w:leftChars="0" w:firstLineChars="0" w:hanging="464"/>
              <w:jc w:val="both"/>
              <w:rPr>
                <w:sz w:val="24"/>
                <w:szCs w:val="24"/>
              </w:rPr>
            </w:pPr>
            <w:r w:rsidRPr="00106EFD">
              <w:rPr>
                <w:rFonts w:hint="eastAsia"/>
                <w:sz w:val="24"/>
                <w:szCs w:val="24"/>
              </w:rPr>
              <w:t>七、品格教育網頁資料更新維護。</w:t>
            </w:r>
          </w:p>
          <w:p w:rsidR="00B647D6" w:rsidRPr="00106EFD" w:rsidRDefault="00B647D6" w:rsidP="00B647D6">
            <w:pPr>
              <w:pStyle w:val="2"/>
              <w:spacing w:line="240" w:lineRule="auto"/>
              <w:ind w:leftChars="0" w:firstLineChars="0" w:hanging="464"/>
              <w:jc w:val="both"/>
              <w:rPr>
                <w:sz w:val="24"/>
                <w:szCs w:val="24"/>
              </w:rPr>
            </w:pPr>
            <w:r w:rsidRPr="00106EFD">
              <w:rPr>
                <w:rFonts w:hint="eastAsia"/>
                <w:sz w:val="24"/>
                <w:szCs w:val="24"/>
              </w:rPr>
              <w:t>八、臨時交辦事項。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1.郭貞君</w:t>
            </w:r>
          </w:p>
          <w:p w:rsidR="00B647D6" w:rsidRPr="00106EFD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2.郭沛璇</w:t>
            </w:r>
          </w:p>
        </w:tc>
      </w:tr>
      <w:tr w:rsidR="00106EFD" w:rsidRPr="00106EFD" w:rsidTr="00363DB2">
        <w:trPr>
          <w:trHeight w:val="107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品格教育中心</w:t>
            </w:r>
          </w:p>
          <w:p w:rsidR="00B647D6" w:rsidRPr="00106EFD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雇員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郭貞君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/>
              </w:rPr>
              <w:t>226</w:t>
            </w:r>
            <w:r w:rsidRPr="00106EF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pStyle w:val="HTML"/>
              <w:rPr>
                <w:rFonts w:ascii="標楷體" w:eastAsia="標楷體" w:hAnsi="標楷體" w:cs="細明體"/>
                <w:lang w:val="en-US" w:eastAsia="zh-TW"/>
              </w:rPr>
            </w:pPr>
            <w:r w:rsidRPr="00106EFD">
              <w:rPr>
                <w:rFonts w:ascii="標楷體" w:eastAsia="標楷體" w:hAnsi="標楷體" w:cs="細明體" w:hint="eastAsia"/>
                <w:lang w:val="en-US" w:eastAsia="zh-TW"/>
              </w:rPr>
              <w:t>一、品格教育工作策畫、推動與執行。</w:t>
            </w:r>
          </w:p>
          <w:p w:rsidR="00B647D6" w:rsidRPr="00106EFD" w:rsidRDefault="00B647D6" w:rsidP="00B647D6">
            <w:pPr>
              <w:pStyle w:val="HTML"/>
              <w:rPr>
                <w:rFonts w:ascii="標楷體" w:eastAsia="標楷體" w:hAnsi="標楷體" w:cs="細明體"/>
                <w:lang w:val="en-US" w:eastAsia="zh-TW"/>
              </w:rPr>
            </w:pPr>
            <w:r w:rsidRPr="00106EFD">
              <w:rPr>
                <w:rFonts w:ascii="標楷體" w:eastAsia="標楷體" w:hAnsi="標楷體" w:cs="細明體" w:hint="eastAsia"/>
                <w:lang w:val="en-US" w:eastAsia="zh-TW"/>
              </w:rPr>
              <w:t>二、協助辦理品格教育相關活動。</w:t>
            </w:r>
          </w:p>
          <w:p w:rsidR="00B647D6" w:rsidRPr="00106EFD" w:rsidRDefault="00B647D6" w:rsidP="00B647D6">
            <w:pPr>
              <w:pStyle w:val="HTML"/>
              <w:rPr>
                <w:rFonts w:ascii="標楷體" w:eastAsia="標楷體" w:hAnsi="標楷體" w:cs="細明體"/>
                <w:lang w:val="en-US" w:eastAsia="zh-TW"/>
              </w:rPr>
            </w:pPr>
            <w:r w:rsidRPr="00106EFD">
              <w:rPr>
                <w:rFonts w:ascii="標楷體" w:eastAsia="標楷體" w:hAnsi="標楷體" w:cs="細明體" w:hint="eastAsia"/>
                <w:lang w:val="en-US" w:eastAsia="zh-TW"/>
              </w:rPr>
              <w:t>三、品格教育中心財產管理。</w:t>
            </w:r>
          </w:p>
          <w:p w:rsidR="00B647D6" w:rsidRPr="00106EFD" w:rsidRDefault="00B647D6" w:rsidP="00B647D6">
            <w:pPr>
              <w:pStyle w:val="HTML"/>
              <w:rPr>
                <w:rFonts w:ascii="標楷體" w:eastAsia="標楷體" w:hAnsi="標楷體" w:cs="細明體"/>
                <w:lang w:val="en-US" w:eastAsia="zh-TW"/>
              </w:rPr>
            </w:pPr>
            <w:r w:rsidRPr="00106EFD">
              <w:rPr>
                <w:rFonts w:ascii="標楷體" w:eastAsia="標楷體" w:hAnsi="標楷體" w:cs="細明體" w:hint="eastAsia"/>
                <w:lang w:val="en-US" w:eastAsia="zh-TW"/>
              </w:rPr>
              <w:t>四、品格教育中心預算管制。</w:t>
            </w:r>
          </w:p>
          <w:p w:rsidR="00B647D6" w:rsidRPr="00106EFD" w:rsidRDefault="00B647D6" w:rsidP="00B647D6">
            <w:pPr>
              <w:pStyle w:val="HTML"/>
              <w:rPr>
                <w:rFonts w:ascii="標楷體" w:eastAsia="標楷體" w:hAnsi="標楷體" w:cs="細明體"/>
                <w:lang w:val="en-US" w:eastAsia="zh-TW"/>
              </w:rPr>
            </w:pPr>
            <w:r w:rsidRPr="00106EFD">
              <w:rPr>
                <w:rFonts w:ascii="標楷體" w:eastAsia="標楷體" w:hAnsi="標楷體" w:cs="細明體" w:hint="eastAsia"/>
                <w:lang w:val="en-US" w:eastAsia="zh-TW"/>
              </w:rPr>
              <w:t>五、召開服務學習發展委員會相關業務。</w:t>
            </w:r>
          </w:p>
          <w:p w:rsidR="00B647D6" w:rsidRPr="00106EFD" w:rsidRDefault="00B647D6" w:rsidP="00B647D6">
            <w:pPr>
              <w:pStyle w:val="HTML"/>
              <w:rPr>
                <w:rFonts w:ascii="標楷體" w:eastAsia="標楷體" w:hAnsi="標楷體" w:cs="細明體"/>
                <w:lang w:val="en-US" w:eastAsia="zh-TW"/>
              </w:rPr>
            </w:pPr>
            <w:r w:rsidRPr="00106EFD">
              <w:rPr>
                <w:rFonts w:ascii="標楷體" w:eastAsia="標楷體" w:hAnsi="標楷體" w:cs="細明體" w:hint="eastAsia"/>
                <w:lang w:val="en-US" w:eastAsia="zh-TW"/>
              </w:rPr>
              <w:t>六、H.E.A.R.T.志工隊組訓工作。</w:t>
            </w:r>
          </w:p>
          <w:p w:rsidR="00B647D6" w:rsidRPr="00106EFD" w:rsidRDefault="00B647D6" w:rsidP="00B647D6">
            <w:pPr>
              <w:pStyle w:val="HTML"/>
              <w:rPr>
                <w:rFonts w:ascii="標楷體" w:eastAsia="標楷體" w:hAnsi="標楷體" w:cs="細明體"/>
                <w:lang w:val="en-US" w:eastAsia="zh-TW"/>
              </w:rPr>
            </w:pPr>
            <w:r w:rsidRPr="00106EFD">
              <w:rPr>
                <w:rFonts w:ascii="標楷體" w:eastAsia="標楷體" w:hAnsi="標楷體" w:cs="細明體" w:hint="eastAsia"/>
                <w:lang w:val="en-US" w:eastAsia="zh-TW"/>
              </w:rPr>
              <w:t>七、品格教育中心公文登記桌。</w:t>
            </w:r>
          </w:p>
          <w:p w:rsidR="00B647D6" w:rsidRPr="00106EFD" w:rsidRDefault="00B647D6" w:rsidP="00B647D6">
            <w:pPr>
              <w:pStyle w:val="HTML"/>
              <w:rPr>
                <w:rFonts w:ascii="標楷體" w:eastAsia="標楷體" w:hAnsi="標楷體" w:cs="細明體"/>
                <w:lang w:val="en-US" w:eastAsia="zh-TW"/>
              </w:rPr>
            </w:pPr>
            <w:r w:rsidRPr="00106EFD">
              <w:rPr>
                <w:rFonts w:ascii="標楷體" w:eastAsia="標楷體" w:hAnsi="標楷體" w:cs="細明體" w:hint="eastAsia"/>
                <w:lang w:val="en-US" w:eastAsia="zh-TW"/>
              </w:rPr>
              <w:t>八、臨時交辦事項。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1.李伊涵</w:t>
            </w:r>
          </w:p>
          <w:p w:rsidR="00B647D6" w:rsidRPr="00106EFD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2.郭沛璇</w:t>
            </w:r>
          </w:p>
        </w:tc>
      </w:tr>
      <w:tr w:rsidR="00106EFD" w:rsidRPr="00106EFD" w:rsidTr="00363DB2">
        <w:trPr>
          <w:trHeight w:val="107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品格教育中心</w:t>
            </w:r>
          </w:p>
          <w:p w:rsidR="00B647D6" w:rsidRPr="00106EFD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學務人力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郭沛璇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spacing w:line="240" w:lineRule="auto"/>
              <w:jc w:val="distribute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/>
              </w:rPr>
              <w:t>22</w:t>
            </w:r>
            <w:r w:rsidRPr="00106EFD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pStyle w:val="HTML"/>
              <w:rPr>
                <w:rFonts w:ascii="標楷體" w:eastAsia="標楷體" w:hAnsi="標楷體" w:cs="細明體"/>
                <w:lang w:val="en-US" w:eastAsia="zh-TW"/>
              </w:rPr>
            </w:pPr>
            <w:r w:rsidRPr="00106EFD">
              <w:rPr>
                <w:rFonts w:ascii="標楷體" w:eastAsia="標楷體" w:hAnsi="標楷體" w:cs="細明體" w:hint="eastAsia"/>
                <w:lang w:val="en-US" w:eastAsia="zh-TW"/>
              </w:rPr>
              <w:t>一、性別平等教育委員會議相關業務。</w:t>
            </w:r>
          </w:p>
          <w:p w:rsidR="00B647D6" w:rsidRPr="00106EFD" w:rsidRDefault="00B647D6" w:rsidP="00B647D6">
            <w:pPr>
              <w:pStyle w:val="HTML"/>
              <w:rPr>
                <w:rFonts w:ascii="標楷體" w:eastAsia="標楷體" w:hAnsi="標楷體" w:cs="細明體"/>
                <w:lang w:val="en-US" w:eastAsia="zh-TW"/>
              </w:rPr>
            </w:pPr>
            <w:r w:rsidRPr="00106EFD">
              <w:rPr>
                <w:rFonts w:ascii="標楷體" w:eastAsia="標楷體" w:hAnsi="標楷體" w:cs="細明體" w:hint="eastAsia"/>
                <w:lang w:val="en-US" w:eastAsia="zh-TW"/>
              </w:rPr>
              <w:t>二、校園性侵害、性騷擾或性霸凌事件處理。</w:t>
            </w:r>
          </w:p>
          <w:p w:rsidR="00B647D6" w:rsidRPr="00106EFD" w:rsidRDefault="00B647D6" w:rsidP="00B647D6">
            <w:pPr>
              <w:pStyle w:val="HTML"/>
              <w:rPr>
                <w:rFonts w:ascii="標楷體" w:eastAsia="標楷體" w:hAnsi="標楷體" w:cs="細明體"/>
                <w:lang w:val="en-US" w:eastAsia="zh-TW"/>
              </w:rPr>
            </w:pPr>
            <w:r w:rsidRPr="00106EFD">
              <w:rPr>
                <w:rFonts w:ascii="標楷體" w:eastAsia="標楷體" w:hAnsi="標楷體" w:cs="細明體" w:hint="eastAsia"/>
                <w:lang w:val="en-US" w:eastAsia="zh-TW"/>
              </w:rPr>
              <w:t>三、</w:t>
            </w:r>
            <w:r w:rsidRPr="00106EFD">
              <w:rPr>
                <w:rFonts w:ascii="標楷體" w:eastAsia="標楷體" w:hAnsi="標楷體" w:cs="細明體"/>
                <w:lang w:val="en-US" w:eastAsia="zh-TW"/>
              </w:rPr>
              <w:t>學生事務與輔導經費</w:t>
            </w:r>
            <w:r w:rsidRPr="00106EFD">
              <w:rPr>
                <w:rFonts w:ascii="標楷體" w:eastAsia="標楷體" w:hAnsi="標楷體" w:cs="細明體" w:hint="eastAsia"/>
                <w:lang w:val="en-US" w:eastAsia="zh-TW"/>
              </w:rPr>
              <w:t>相關業務。</w:t>
            </w:r>
          </w:p>
          <w:p w:rsidR="00B647D6" w:rsidRPr="00106EFD" w:rsidRDefault="00B647D6" w:rsidP="00B647D6">
            <w:pPr>
              <w:pStyle w:val="HTML"/>
              <w:rPr>
                <w:rFonts w:ascii="標楷體" w:eastAsia="標楷體" w:hAnsi="標楷體" w:cs="細明體"/>
                <w:lang w:val="en-US" w:eastAsia="zh-TW"/>
              </w:rPr>
            </w:pPr>
            <w:r w:rsidRPr="00106EFD">
              <w:rPr>
                <w:rFonts w:ascii="標楷體" w:eastAsia="標楷體" w:hAnsi="標楷體" w:cs="細明體" w:hint="eastAsia"/>
                <w:lang w:val="en-US" w:eastAsia="zh-TW"/>
              </w:rPr>
              <w:t>四、學務工作標竿參訪活動。</w:t>
            </w:r>
          </w:p>
          <w:p w:rsidR="00B647D6" w:rsidRPr="00106EFD" w:rsidRDefault="00B647D6" w:rsidP="00B647D6">
            <w:pPr>
              <w:pStyle w:val="HTML"/>
              <w:rPr>
                <w:rFonts w:ascii="標楷體" w:eastAsia="標楷體" w:hAnsi="標楷體" w:cs="細明體"/>
                <w:lang w:val="en-US" w:eastAsia="zh-TW"/>
              </w:rPr>
            </w:pPr>
            <w:r w:rsidRPr="00106EFD">
              <w:rPr>
                <w:rFonts w:ascii="標楷體" w:eastAsia="標楷體" w:hAnsi="標楷體" w:cs="細明體" w:hint="eastAsia"/>
                <w:lang w:val="en-US" w:eastAsia="zh-TW"/>
              </w:rPr>
              <w:t>五、處務主管會議相關業務。</w:t>
            </w:r>
          </w:p>
          <w:p w:rsidR="00B647D6" w:rsidRPr="00106EFD" w:rsidRDefault="00B647D6" w:rsidP="00B647D6">
            <w:pPr>
              <w:pStyle w:val="HTML"/>
              <w:rPr>
                <w:rFonts w:ascii="標楷體" w:eastAsia="標楷體" w:hAnsi="標楷體" w:cs="細明體"/>
                <w:lang w:val="en-US" w:eastAsia="zh-TW"/>
              </w:rPr>
            </w:pPr>
            <w:r w:rsidRPr="00106EFD">
              <w:rPr>
                <w:rFonts w:ascii="標楷體" w:eastAsia="標楷體" w:hAnsi="標楷體" w:cs="細明體" w:hint="eastAsia"/>
                <w:lang w:val="en-US" w:eastAsia="zh-TW"/>
              </w:rPr>
              <w:t>六、學務處公文登記桌。</w:t>
            </w:r>
          </w:p>
          <w:p w:rsidR="00B647D6" w:rsidRPr="00106EFD" w:rsidRDefault="00B647D6" w:rsidP="00B647D6">
            <w:pPr>
              <w:pStyle w:val="HTML"/>
              <w:rPr>
                <w:rFonts w:ascii="標楷體" w:eastAsia="標楷體" w:hAnsi="標楷體" w:cs="細明體"/>
                <w:lang w:val="en-US" w:eastAsia="zh-TW"/>
              </w:rPr>
            </w:pPr>
            <w:r w:rsidRPr="00106EFD">
              <w:rPr>
                <w:rFonts w:ascii="標楷體" w:eastAsia="標楷體" w:hAnsi="標楷體" w:cs="細明體" w:hint="eastAsia"/>
                <w:lang w:val="en-US" w:eastAsia="zh-TW"/>
              </w:rPr>
              <w:lastRenderedPageBreak/>
              <w:t>七、彙整學務處內部控制相關資料。</w:t>
            </w:r>
          </w:p>
          <w:p w:rsidR="00B647D6" w:rsidRPr="00106EFD" w:rsidRDefault="00B647D6" w:rsidP="00B647D6">
            <w:pPr>
              <w:pStyle w:val="HTML"/>
              <w:rPr>
                <w:rFonts w:ascii="標楷體" w:eastAsia="標楷體" w:hAnsi="標楷體" w:cs="細明體"/>
                <w:lang w:val="en-US" w:eastAsia="zh-TW"/>
              </w:rPr>
            </w:pPr>
            <w:r w:rsidRPr="00106EFD">
              <w:rPr>
                <w:rFonts w:ascii="標楷體" w:eastAsia="標楷體" w:hAnsi="標楷體" w:cs="細明體" w:hint="eastAsia"/>
                <w:lang w:val="en-US" w:eastAsia="zh-TW"/>
              </w:rPr>
              <w:t>八、彙整學務處校務會議及行政會議相關資料。</w:t>
            </w:r>
          </w:p>
          <w:p w:rsidR="00B647D6" w:rsidRPr="00106EFD" w:rsidRDefault="00B647D6" w:rsidP="00B647D6">
            <w:pPr>
              <w:pStyle w:val="HTML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cs="細明體" w:hint="eastAsia"/>
                <w:lang w:val="en-US" w:eastAsia="zh-TW"/>
              </w:rPr>
              <w:t>九、臨時交辦事項。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6" w:rsidRPr="00106EFD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lastRenderedPageBreak/>
              <w:t>1.郭貞君</w:t>
            </w:r>
          </w:p>
          <w:p w:rsidR="00B647D6" w:rsidRPr="00106EFD" w:rsidRDefault="00B647D6" w:rsidP="00B647D6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06EFD">
              <w:rPr>
                <w:rFonts w:ascii="標楷體" w:eastAsia="標楷體" w:hAnsi="標楷體" w:hint="eastAsia"/>
              </w:rPr>
              <w:t>2.李伊涵</w:t>
            </w:r>
          </w:p>
        </w:tc>
      </w:tr>
    </w:tbl>
    <w:p w:rsidR="00346E3D" w:rsidRPr="00106EFD" w:rsidRDefault="00346E3D" w:rsidP="00FC2F67">
      <w:pPr>
        <w:spacing w:line="240" w:lineRule="auto"/>
        <w:rPr>
          <w:rFonts w:ascii="標楷體" w:eastAsia="標楷體" w:hAnsi="標楷體"/>
        </w:rPr>
      </w:pPr>
    </w:p>
    <w:sectPr w:rsidR="00346E3D" w:rsidRPr="00106EFD" w:rsidSect="00F9634A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134" w:rsidRDefault="00E86134" w:rsidP="00E91E5D">
      <w:pPr>
        <w:spacing w:line="240" w:lineRule="auto"/>
      </w:pPr>
      <w:r>
        <w:separator/>
      </w:r>
    </w:p>
  </w:endnote>
  <w:endnote w:type="continuationSeparator" w:id="0">
    <w:p w:rsidR="00E86134" w:rsidRDefault="00E86134" w:rsidP="00E91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134" w:rsidRDefault="00E86134" w:rsidP="00E91E5D">
      <w:pPr>
        <w:spacing w:line="240" w:lineRule="auto"/>
      </w:pPr>
      <w:r>
        <w:separator/>
      </w:r>
    </w:p>
  </w:footnote>
  <w:footnote w:type="continuationSeparator" w:id="0">
    <w:p w:rsidR="00E86134" w:rsidRDefault="00E86134" w:rsidP="00E91E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5E4"/>
    <w:multiLevelType w:val="hybridMultilevel"/>
    <w:tmpl w:val="72B4E3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301B27"/>
    <w:multiLevelType w:val="hybridMultilevel"/>
    <w:tmpl w:val="20EEC8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2E29B4"/>
    <w:multiLevelType w:val="hybridMultilevel"/>
    <w:tmpl w:val="CB8E80FA"/>
    <w:lvl w:ilvl="0" w:tplc="30BE46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246C4D"/>
    <w:multiLevelType w:val="hybridMultilevel"/>
    <w:tmpl w:val="78D647DC"/>
    <w:lvl w:ilvl="0" w:tplc="B09A72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78E627A"/>
    <w:multiLevelType w:val="hybridMultilevel"/>
    <w:tmpl w:val="B6AEC636"/>
    <w:lvl w:ilvl="0" w:tplc="096CE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929730A"/>
    <w:multiLevelType w:val="hybridMultilevel"/>
    <w:tmpl w:val="2B084D1C"/>
    <w:lvl w:ilvl="0" w:tplc="A8DCA9E2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C0FE424A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6" w15:restartNumberingAfterBreak="0">
    <w:nsid w:val="1BA53358"/>
    <w:multiLevelType w:val="hybridMultilevel"/>
    <w:tmpl w:val="FE4431A6"/>
    <w:lvl w:ilvl="0" w:tplc="47223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D690E9D"/>
    <w:multiLevelType w:val="hybridMultilevel"/>
    <w:tmpl w:val="299810E0"/>
    <w:lvl w:ilvl="0" w:tplc="FDF2C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385A35"/>
    <w:multiLevelType w:val="hybridMultilevel"/>
    <w:tmpl w:val="7DBC3290"/>
    <w:lvl w:ilvl="0" w:tplc="0A4410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9F019CE"/>
    <w:multiLevelType w:val="hybridMultilevel"/>
    <w:tmpl w:val="2CDC6D14"/>
    <w:lvl w:ilvl="0" w:tplc="6F188524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EA4198"/>
    <w:multiLevelType w:val="hybridMultilevel"/>
    <w:tmpl w:val="B2DACC50"/>
    <w:lvl w:ilvl="0" w:tplc="6BBC74BC">
      <w:start w:val="1"/>
      <w:numFmt w:val="decimal"/>
      <w:lvlText w:val="%1."/>
      <w:lvlJc w:val="left"/>
      <w:pPr>
        <w:ind w:left="366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11" w15:restartNumberingAfterBreak="0">
    <w:nsid w:val="2D6942F3"/>
    <w:multiLevelType w:val="hybridMultilevel"/>
    <w:tmpl w:val="E716DE1C"/>
    <w:lvl w:ilvl="0" w:tplc="17406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3901BD"/>
    <w:multiLevelType w:val="hybridMultilevel"/>
    <w:tmpl w:val="312A8B3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E18514F"/>
    <w:multiLevelType w:val="hybridMultilevel"/>
    <w:tmpl w:val="73307B4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04F50D8"/>
    <w:multiLevelType w:val="hybridMultilevel"/>
    <w:tmpl w:val="D88A9EB6"/>
    <w:lvl w:ilvl="0" w:tplc="43FEBEA8">
      <w:start w:val="1"/>
      <w:numFmt w:val="decimal"/>
      <w:lvlText w:val="%1."/>
      <w:lvlJc w:val="left"/>
      <w:pPr>
        <w:ind w:left="334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15" w15:restartNumberingAfterBreak="0">
    <w:nsid w:val="405F492A"/>
    <w:multiLevelType w:val="hybridMultilevel"/>
    <w:tmpl w:val="DA6842B6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67210A"/>
    <w:multiLevelType w:val="multilevel"/>
    <w:tmpl w:val="5BFE8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2C83679"/>
    <w:multiLevelType w:val="hybridMultilevel"/>
    <w:tmpl w:val="BB845C3E"/>
    <w:lvl w:ilvl="0" w:tplc="F4867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17143F"/>
    <w:multiLevelType w:val="multilevel"/>
    <w:tmpl w:val="E7567BB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0AB63D6"/>
    <w:multiLevelType w:val="hybridMultilevel"/>
    <w:tmpl w:val="569CFAD2"/>
    <w:lvl w:ilvl="0" w:tplc="8BA848D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2C3A12"/>
    <w:multiLevelType w:val="hybridMultilevel"/>
    <w:tmpl w:val="0638CAB8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E3649D"/>
    <w:multiLevelType w:val="hybridMultilevel"/>
    <w:tmpl w:val="5DBC76E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1F829B4"/>
    <w:multiLevelType w:val="hybridMultilevel"/>
    <w:tmpl w:val="921CA4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3AE5EB1"/>
    <w:multiLevelType w:val="hybridMultilevel"/>
    <w:tmpl w:val="811CB862"/>
    <w:lvl w:ilvl="0" w:tplc="D8FCE9A8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4DB4618"/>
    <w:multiLevelType w:val="hybridMultilevel"/>
    <w:tmpl w:val="3186702E"/>
    <w:lvl w:ilvl="0" w:tplc="35346E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64A3502"/>
    <w:multiLevelType w:val="hybridMultilevel"/>
    <w:tmpl w:val="9D322EE4"/>
    <w:lvl w:ilvl="0" w:tplc="5734BBE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9017D73"/>
    <w:multiLevelType w:val="hybridMultilevel"/>
    <w:tmpl w:val="F45AA23A"/>
    <w:lvl w:ilvl="0" w:tplc="D8FCE9A8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26"/>
  </w:num>
  <w:num w:numId="11">
    <w:abstractNumId w:val="18"/>
  </w:num>
  <w:num w:numId="12">
    <w:abstractNumId w:val="23"/>
  </w:num>
  <w:num w:numId="13">
    <w:abstractNumId w:val="16"/>
  </w:num>
  <w:num w:numId="14">
    <w:abstractNumId w:val="0"/>
  </w:num>
  <w:num w:numId="15">
    <w:abstractNumId w:val="24"/>
  </w:num>
  <w:num w:numId="16">
    <w:abstractNumId w:val="21"/>
  </w:num>
  <w:num w:numId="17">
    <w:abstractNumId w:val="12"/>
  </w:num>
  <w:num w:numId="18">
    <w:abstractNumId w:val="13"/>
  </w:num>
  <w:num w:numId="19">
    <w:abstractNumId w:val="22"/>
  </w:num>
  <w:num w:numId="20">
    <w:abstractNumId w:val="11"/>
  </w:num>
  <w:num w:numId="21">
    <w:abstractNumId w:val="17"/>
  </w:num>
  <w:num w:numId="22">
    <w:abstractNumId w:val="19"/>
  </w:num>
  <w:num w:numId="23">
    <w:abstractNumId w:val="1"/>
  </w:num>
  <w:num w:numId="24">
    <w:abstractNumId w:val="7"/>
  </w:num>
  <w:num w:numId="25">
    <w:abstractNumId w:val="25"/>
  </w:num>
  <w:num w:numId="26">
    <w:abstractNumId w:val="2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3D"/>
    <w:rsid w:val="000031E9"/>
    <w:rsid w:val="000105B0"/>
    <w:rsid w:val="00011717"/>
    <w:rsid w:val="00012684"/>
    <w:rsid w:val="0001670A"/>
    <w:rsid w:val="00026113"/>
    <w:rsid w:val="00027A86"/>
    <w:rsid w:val="0004113D"/>
    <w:rsid w:val="00056411"/>
    <w:rsid w:val="0006027E"/>
    <w:rsid w:val="00083E07"/>
    <w:rsid w:val="00091DD0"/>
    <w:rsid w:val="000948A8"/>
    <w:rsid w:val="00094E24"/>
    <w:rsid w:val="000A7D5E"/>
    <w:rsid w:val="000B7564"/>
    <w:rsid w:val="000B7E7C"/>
    <w:rsid w:val="000C2598"/>
    <w:rsid w:val="000C589D"/>
    <w:rsid w:val="000C6381"/>
    <w:rsid w:val="000D2721"/>
    <w:rsid w:val="000D2D9E"/>
    <w:rsid w:val="000D62A3"/>
    <w:rsid w:val="000E1070"/>
    <w:rsid w:val="000E16DC"/>
    <w:rsid w:val="000E2003"/>
    <w:rsid w:val="000E38E0"/>
    <w:rsid w:val="000E6056"/>
    <w:rsid w:val="000F02B1"/>
    <w:rsid w:val="000F0D5F"/>
    <w:rsid w:val="000F368F"/>
    <w:rsid w:val="00101CFD"/>
    <w:rsid w:val="00106EFD"/>
    <w:rsid w:val="00115426"/>
    <w:rsid w:val="00115DF1"/>
    <w:rsid w:val="0012070F"/>
    <w:rsid w:val="001222EF"/>
    <w:rsid w:val="00125B56"/>
    <w:rsid w:val="0013194E"/>
    <w:rsid w:val="00131E62"/>
    <w:rsid w:val="00137CEA"/>
    <w:rsid w:val="001412D0"/>
    <w:rsid w:val="0014710F"/>
    <w:rsid w:val="00150185"/>
    <w:rsid w:val="00153208"/>
    <w:rsid w:val="001545EE"/>
    <w:rsid w:val="00165143"/>
    <w:rsid w:val="00165877"/>
    <w:rsid w:val="00166F35"/>
    <w:rsid w:val="001757B8"/>
    <w:rsid w:val="00190108"/>
    <w:rsid w:val="00190B02"/>
    <w:rsid w:val="00190DC8"/>
    <w:rsid w:val="00191EBF"/>
    <w:rsid w:val="00192969"/>
    <w:rsid w:val="0019792E"/>
    <w:rsid w:val="001A2A58"/>
    <w:rsid w:val="001A3E49"/>
    <w:rsid w:val="001A49E3"/>
    <w:rsid w:val="001A62DB"/>
    <w:rsid w:val="001A6CA8"/>
    <w:rsid w:val="001B55C2"/>
    <w:rsid w:val="001C6809"/>
    <w:rsid w:val="001C7C9B"/>
    <w:rsid w:val="001D497D"/>
    <w:rsid w:val="001E13C0"/>
    <w:rsid w:val="001E1E1D"/>
    <w:rsid w:val="001E3757"/>
    <w:rsid w:val="001E6B10"/>
    <w:rsid w:val="001F0708"/>
    <w:rsid w:val="001F6AEC"/>
    <w:rsid w:val="002023CB"/>
    <w:rsid w:val="002028D0"/>
    <w:rsid w:val="0020342B"/>
    <w:rsid w:val="00211619"/>
    <w:rsid w:val="002140A7"/>
    <w:rsid w:val="0021720E"/>
    <w:rsid w:val="00220CC7"/>
    <w:rsid w:val="0022233D"/>
    <w:rsid w:val="00224A48"/>
    <w:rsid w:val="00227DF0"/>
    <w:rsid w:val="00240B08"/>
    <w:rsid w:val="00252EB7"/>
    <w:rsid w:val="00256C94"/>
    <w:rsid w:val="002609F0"/>
    <w:rsid w:val="00261DCC"/>
    <w:rsid w:val="00265073"/>
    <w:rsid w:val="00267C71"/>
    <w:rsid w:val="00272B88"/>
    <w:rsid w:val="00277586"/>
    <w:rsid w:val="00297A4A"/>
    <w:rsid w:val="002A28CC"/>
    <w:rsid w:val="002A71FE"/>
    <w:rsid w:val="002A7637"/>
    <w:rsid w:val="002B0A0D"/>
    <w:rsid w:val="002B2969"/>
    <w:rsid w:val="002B4C5B"/>
    <w:rsid w:val="002C0ECA"/>
    <w:rsid w:val="002C6CAD"/>
    <w:rsid w:val="002D46B3"/>
    <w:rsid w:val="002D480D"/>
    <w:rsid w:val="002D5493"/>
    <w:rsid w:val="002E4EA4"/>
    <w:rsid w:val="002E60B6"/>
    <w:rsid w:val="002F436C"/>
    <w:rsid w:val="003010A8"/>
    <w:rsid w:val="00302642"/>
    <w:rsid w:val="0031513E"/>
    <w:rsid w:val="00320490"/>
    <w:rsid w:val="00322187"/>
    <w:rsid w:val="00334DB9"/>
    <w:rsid w:val="00346E3D"/>
    <w:rsid w:val="00347A11"/>
    <w:rsid w:val="00352426"/>
    <w:rsid w:val="00354D4E"/>
    <w:rsid w:val="00363DB2"/>
    <w:rsid w:val="00366839"/>
    <w:rsid w:val="00371C50"/>
    <w:rsid w:val="00373639"/>
    <w:rsid w:val="00381A54"/>
    <w:rsid w:val="00381F8E"/>
    <w:rsid w:val="00394032"/>
    <w:rsid w:val="00396DB2"/>
    <w:rsid w:val="003A70A7"/>
    <w:rsid w:val="003B1559"/>
    <w:rsid w:val="003B510D"/>
    <w:rsid w:val="003B7C7F"/>
    <w:rsid w:val="003C63D4"/>
    <w:rsid w:val="003C759E"/>
    <w:rsid w:val="003D1A7B"/>
    <w:rsid w:val="003F025E"/>
    <w:rsid w:val="0040733D"/>
    <w:rsid w:val="00415992"/>
    <w:rsid w:val="00417DE7"/>
    <w:rsid w:val="00423EA8"/>
    <w:rsid w:val="004257DA"/>
    <w:rsid w:val="00426973"/>
    <w:rsid w:val="004277F8"/>
    <w:rsid w:val="00453151"/>
    <w:rsid w:val="0045674A"/>
    <w:rsid w:val="0045718C"/>
    <w:rsid w:val="00472810"/>
    <w:rsid w:val="00472A5E"/>
    <w:rsid w:val="004739BD"/>
    <w:rsid w:val="00474561"/>
    <w:rsid w:val="00477EB4"/>
    <w:rsid w:val="00481FBB"/>
    <w:rsid w:val="00483F92"/>
    <w:rsid w:val="00491089"/>
    <w:rsid w:val="0049218A"/>
    <w:rsid w:val="004944C9"/>
    <w:rsid w:val="004A2837"/>
    <w:rsid w:val="004A7F01"/>
    <w:rsid w:val="004B2C60"/>
    <w:rsid w:val="004B4E49"/>
    <w:rsid w:val="004B612A"/>
    <w:rsid w:val="004C08D6"/>
    <w:rsid w:val="004C69DF"/>
    <w:rsid w:val="004C75B3"/>
    <w:rsid w:val="004D5211"/>
    <w:rsid w:val="004D6657"/>
    <w:rsid w:val="004D7FD6"/>
    <w:rsid w:val="00507FA1"/>
    <w:rsid w:val="00514986"/>
    <w:rsid w:val="00516091"/>
    <w:rsid w:val="00520B0E"/>
    <w:rsid w:val="00520F9F"/>
    <w:rsid w:val="00521AB4"/>
    <w:rsid w:val="005259B5"/>
    <w:rsid w:val="0053423A"/>
    <w:rsid w:val="00543CDA"/>
    <w:rsid w:val="005579CC"/>
    <w:rsid w:val="00557C7C"/>
    <w:rsid w:val="005621EF"/>
    <w:rsid w:val="00572241"/>
    <w:rsid w:val="00583590"/>
    <w:rsid w:val="00585082"/>
    <w:rsid w:val="0058691A"/>
    <w:rsid w:val="005A37F6"/>
    <w:rsid w:val="005B355C"/>
    <w:rsid w:val="005B4152"/>
    <w:rsid w:val="005C1507"/>
    <w:rsid w:val="005C1BA6"/>
    <w:rsid w:val="005C35FF"/>
    <w:rsid w:val="005C4BFE"/>
    <w:rsid w:val="005D3D4E"/>
    <w:rsid w:val="005D47DA"/>
    <w:rsid w:val="005D5D0B"/>
    <w:rsid w:val="005E060A"/>
    <w:rsid w:val="005F514F"/>
    <w:rsid w:val="005F7275"/>
    <w:rsid w:val="0060562C"/>
    <w:rsid w:val="00605B6D"/>
    <w:rsid w:val="0060764A"/>
    <w:rsid w:val="0061465D"/>
    <w:rsid w:val="0061498F"/>
    <w:rsid w:val="00616E2B"/>
    <w:rsid w:val="00634398"/>
    <w:rsid w:val="0063474C"/>
    <w:rsid w:val="006561AB"/>
    <w:rsid w:val="00661AE3"/>
    <w:rsid w:val="006679A4"/>
    <w:rsid w:val="006725A2"/>
    <w:rsid w:val="00696322"/>
    <w:rsid w:val="006B0F69"/>
    <w:rsid w:val="006B19DA"/>
    <w:rsid w:val="006B4FBA"/>
    <w:rsid w:val="006B5A64"/>
    <w:rsid w:val="006B6D8E"/>
    <w:rsid w:val="006C2F8D"/>
    <w:rsid w:val="006C7FBF"/>
    <w:rsid w:val="006E385F"/>
    <w:rsid w:val="006F1DC2"/>
    <w:rsid w:val="006F47EA"/>
    <w:rsid w:val="007016B8"/>
    <w:rsid w:val="00703CF5"/>
    <w:rsid w:val="00710B13"/>
    <w:rsid w:val="007123BC"/>
    <w:rsid w:val="007213D0"/>
    <w:rsid w:val="00721A96"/>
    <w:rsid w:val="0072524A"/>
    <w:rsid w:val="00726838"/>
    <w:rsid w:val="00730C25"/>
    <w:rsid w:val="00732945"/>
    <w:rsid w:val="00736999"/>
    <w:rsid w:val="00737B9E"/>
    <w:rsid w:val="00742F09"/>
    <w:rsid w:val="007625D1"/>
    <w:rsid w:val="00762F2C"/>
    <w:rsid w:val="007639B1"/>
    <w:rsid w:val="007653BC"/>
    <w:rsid w:val="00776618"/>
    <w:rsid w:val="007839FB"/>
    <w:rsid w:val="007862AF"/>
    <w:rsid w:val="00787D1E"/>
    <w:rsid w:val="00791179"/>
    <w:rsid w:val="0079412B"/>
    <w:rsid w:val="007A43C8"/>
    <w:rsid w:val="007B5025"/>
    <w:rsid w:val="007B77DC"/>
    <w:rsid w:val="007C2491"/>
    <w:rsid w:val="007C4726"/>
    <w:rsid w:val="007C773F"/>
    <w:rsid w:val="007D2C9C"/>
    <w:rsid w:val="007D44E1"/>
    <w:rsid w:val="007D61D7"/>
    <w:rsid w:val="007F21A4"/>
    <w:rsid w:val="0080683A"/>
    <w:rsid w:val="00807CD8"/>
    <w:rsid w:val="00813976"/>
    <w:rsid w:val="00813E12"/>
    <w:rsid w:val="00815D19"/>
    <w:rsid w:val="00820DE3"/>
    <w:rsid w:val="008229E2"/>
    <w:rsid w:val="00825A4F"/>
    <w:rsid w:val="00827E54"/>
    <w:rsid w:val="00837C28"/>
    <w:rsid w:val="00842DA2"/>
    <w:rsid w:val="008450EA"/>
    <w:rsid w:val="00850C5D"/>
    <w:rsid w:val="00855826"/>
    <w:rsid w:val="008561C0"/>
    <w:rsid w:val="00870354"/>
    <w:rsid w:val="00882289"/>
    <w:rsid w:val="008B62A1"/>
    <w:rsid w:val="008B7CDF"/>
    <w:rsid w:val="008C31ED"/>
    <w:rsid w:val="008C4E76"/>
    <w:rsid w:val="008D1D2A"/>
    <w:rsid w:val="008E00FD"/>
    <w:rsid w:val="008E02DF"/>
    <w:rsid w:val="008E37AF"/>
    <w:rsid w:val="008F3024"/>
    <w:rsid w:val="00903B4D"/>
    <w:rsid w:val="00906B2F"/>
    <w:rsid w:val="00910ED3"/>
    <w:rsid w:val="009202A9"/>
    <w:rsid w:val="009234D2"/>
    <w:rsid w:val="00924633"/>
    <w:rsid w:val="0092654B"/>
    <w:rsid w:val="00927DB3"/>
    <w:rsid w:val="00930147"/>
    <w:rsid w:val="00931581"/>
    <w:rsid w:val="00933F35"/>
    <w:rsid w:val="00935C83"/>
    <w:rsid w:val="00942AFD"/>
    <w:rsid w:val="00944A99"/>
    <w:rsid w:val="00950531"/>
    <w:rsid w:val="00951110"/>
    <w:rsid w:val="00953703"/>
    <w:rsid w:val="00953BFE"/>
    <w:rsid w:val="00954389"/>
    <w:rsid w:val="009620CC"/>
    <w:rsid w:val="00963502"/>
    <w:rsid w:val="00970E71"/>
    <w:rsid w:val="00984A6D"/>
    <w:rsid w:val="009A57EB"/>
    <w:rsid w:val="009B1397"/>
    <w:rsid w:val="009B6185"/>
    <w:rsid w:val="009C07A5"/>
    <w:rsid w:val="009C1878"/>
    <w:rsid w:val="009D0480"/>
    <w:rsid w:val="009D7A8A"/>
    <w:rsid w:val="009F36C1"/>
    <w:rsid w:val="009F5640"/>
    <w:rsid w:val="009F6BA3"/>
    <w:rsid w:val="00A00568"/>
    <w:rsid w:val="00A02980"/>
    <w:rsid w:val="00A064A4"/>
    <w:rsid w:val="00A07BA6"/>
    <w:rsid w:val="00A14D30"/>
    <w:rsid w:val="00A16840"/>
    <w:rsid w:val="00A17ED4"/>
    <w:rsid w:val="00A23057"/>
    <w:rsid w:val="00A25B4D"/>
    <w:rsid w:val="00A27586"/>
    <w:rsid w:val="00A36B50"/>
    <w:rsid w:val="00A37C6F"/>
    <w:rsid w:val="00A37D20"/>
    <w:rsid w:val="00A4125B"/>
    <w:rsid w:val="00A425C3"/>
    <w:rsid w:val="00A5163D"/>
    <w:rsid w:val="00A518D5"/>
    <w:rsid w:val="00A5618E"/>
    <w:rsid w:val="00A60242"/>
    <w:rsid w:val="00A7398E"/>
    <w:rsid w:val="00A75A6D"/>
    <w:rsid w:val="00A76204"/>
    <w:rsid w:val="00A77774"/>
    <w:rsid w:val="00A80303"/>
    <w:rsid w:val="00A8032B"/>
    <w:rsid w:val="00A925AB"/>
    <w:rsid w:val="00A94B9B"/>
    <w:rsid w:val="00AA0A6E"/>
    <w:rsid w:val="00AA3083"/>
    <w:rsid w:val="00AB16E6"/>
    <w:rsid w:val="00AB1C5C"/>
    <w:rsid w:val="00AB2129"/>
    <w:rsid w:val="00AB2B95"/>
    <w:rsid w:val="00AB548B"/>
    <w:rsid w:val="00AB5D1D"/>
    <w:rsid w:val="00AC439A"/>
    <w:rsid w:val="00AC68E4"/>
    <w:rsid w:val="00AD391B"/>
    <w:rsid w:val="00AD474C"/>
    <w:rsid w:val="00AE0FB9"/>
    <w:rsid w:val="00AE69CF"/>
    <w:rsid w:val="00AF5248"/>
    <w:rsid w:val="00AF735A"/>
    <w:rsid w:val="00B055D5"/>
    <w:rsid w:val="00B12552"/>
    <w:rsid w:val="00B13D64"/>
    <w:rsid w:val="00B2262B"/>
    <w:rsid w:val="00B262EF"/>
    <w:rsid w:val="00B2720F"/>
    <w:rsid w:val="00B37B2B"/>
    <w:rsid w:val="00B465CE"/>
    <w:rsid w:val="00B478CA"/>
    <w:rsid w:val="00B52D18"/>
    <w:rsid w:val="00B54683"/>
    <w:rsid w:val="00B56D63"/>
    <w:rsid w:val="00B647D6"/>
    <w:rsid w:val="00B65ABA"/>
    <w:rsid w:val="00B74E86"/>
    <w:rsid w:val="00B83ED8"/>
    <w:rsid w:val="00B864E7"/>
    <w:rsid w:val="00B91237"/>
    <w:rsid w:val="00B94D69"/>
    <w:rsid w:val="00BA13B6"/>
    <w:rsid w:val="00BA6CCD"/>
    <w:rsid w:val="00BB0990"/>
    <w:rsid w:val="00BB58FD"/>
    <w:rsid w:val="00BB5A65"/>
    <w:rsid w:val="00BC0467"/>
    <w:rsid w:val="00BC32D2"/>
    <w:rsid w:val="00BF6FB5"/>
    <w:rsid w:val="00C03527"/>
    <w:rsid w:val="00C044FE"/>
    <w:rsid w:val="00C06FC7"/>
    <w:rsid w:val="00C26D0A"/>
    <w:rsid w:val="00C27218"/>
    <w:rsid w:val="00C365D0"/>
    <w:rsid w:val="00C406F2"/>
    <w:rsid w:val="00C50C29"/>
    <w:rsid w:val="00C610BE"/>
    <w:rsid w:val="00C73D53"/>
    <w:rsid w:val="00C755E7"/>
    <w:rsid w:val="00C75E76"/>
    <w:rsid w:val="00C81821"/>
    <w:rsid w:val="00C82602"/>
    <w:rsid w:val="00C91152"/>
    <w:rsid w:val="00CA224B"/>
    <w:rsid w:val="00CA28E7"/>
    <w:rsid w:val="00CA487D"/>
    <w:rsid w:val="00CB2B62"/>
    <w:rsid w:val="00CC1631"/>
    <w:rsid w:val="00CC6086"/>
    <w:rsid w:val="00CD17F3"/>
    <w:rsid w:val="00D03553"/>
    <w:rsid w:val="00D03ED3"/>
    <w:rsid w:val="00D07267"/>
    <w:rsid w:val="00D15B52"/>
    <w:rsid w:val="00D21685"/>
    <w:rsid w:val="00D231BB"/>
    <w:rsid w:val="00D30E8E"/>
    <w:rsid w:val="00D32C70"/>
    <w:rsid w:val="00D56350"/>
    <w:rsid w:val="00D645CA"/>
    <w:rsid w:val="00D70B95"/>
    <w:rsid w:val="00D7455B"/>
    <w:rsid w:val="00D77D89"/>
    <w:rsid w:val="00D82A4A"/>
    <w:rsid w:val="00D91887"/>
    <w:rsid w:val="00D9591E"/>
    <w:rsid w:val="00D97ADB"/>
    <w:rsid w:val="00DA4E9C"/>
    <w:rsid w:val="00DB3971"/>
    <w:rsid w:val="00DB3C9E"/>
    <w:rsid w:val="00DB3E78"/>
    <w:rsid w:val="00DB3FE2"/>
    <w:rsid w:val="00DB6B7B"/>
    <w:rsid w:val="00DB6E58"/>
    <w:rsid w:val="00DC6A56"/>
    <w:rsid w:val="00DD1795"/>
    <w:rsid w:val="00DD2CAC"/>
    <w:rsid w:val="00DD67F5"/>
    <w:rsid w:val="00DE2BA4"/>
    <w:rsid w:val="00DF0883"/>
    <w:rsid w:val="00DF1E9A"/>
    <w:rsid w:val="00DF52CA"/>
    <w:rsid w:val="00E05D8F"/>
    <w:rsid w:val="00E13C64"/>
    <w:rsid w:val="00E1660C"/>
    <w:rsid w:val="00E20978"/>
    <w:rsid w:val="00E20E29"/>
    <w:rsid w:val="00E2285C"/>
    <w:rsid w:val="00E36F35"/>
    <w:rsid w:val="00E3788C"/>
    <w:rsid w:val="00E37B85"/>
    <w:rsid w:val="00E414F6"/>
    <w:rsid w:val="00E437EA"/>
    <w:rsid w:val="00E43AA3"/>
    <w:rsid w:val="00E45631"/>
    <w:rsid w:val="00E45FD8"/>
    <w:rsid w:val="00E6279A"/>
    <w:rsid w:val="00E63E5E"/>
    <w:rsid w:val="00E64886"/>
    <w:rsid w:val="00E649F8"/>
    <w:rsid w:val="00E677F3"/>
    <w:rsid w:val="00E7195C"/>
    <w:rsid w:val="00E8573C"/>
    <w:rsid w:val="00E86134"/>
    <w:rsid w:val="00E91E5D"/>
    <w:rsid w:val="00EA4063"/>
    <w:rsid w:val="00EB213D"/>
    <w:rsid w:val="00EB42E7"/>
    <w:rsid w:val="00EB514D"/>
    <w:rsid w:val="00EB616A"/>
    <w:rsid w:val="00EC55E6"/>
    <w:rsid w:val="00EC741F"/>
    <w:rsid w:val="00ED221D"/>
    <w:rsid w:val="00ED4ADE"/>
    <w:rsid w:val="00ED6EFA"/>
    <w:rsid w:val="00ED706F"/>
    <w:rsid w:val="00ED7164"/>
    <w:rsid w:val="00EE0D58"/>
    <w:rsid w:val="00EE363F"/>
    <w:rsid w:val="00EF4C9B"/>
    <w:rsid w:val="00EF5404"/>
    <w:rsid w:val="00F0752D"/>
    <w:rsid w:val="00F076CC"/>
    <w:rsid w:val="00F14338"/>
    <w:rsid w:val="00F164C7"/>
    <w:rsid w:val="00F24E6A"/>
    <w:rsid w:val="00F303F6"/>
    <w:rsid w:val="00F33828"/>
    <w:rsid w:val="00F4282F"/>
    <w:rsid w:val="00F42D65"/>
    <w:rsid w:val="00F42F2F"/>
    <w:rsid w:val="00F54370"/>
    <w:rsid w:val="00F56AAC"/>
    <w:rsid w:val="00F63D24"/>
    <w:rsid w:val="00F666CB"/>
    <w:rsid w:val="00F72146"/>
    <w:rsid w:val="00F72212"/>
    <w:rsid w:val="00F72795"/>
    <w:rsid w:val="00F728FB"/>
    <w:rsid w:val="00F8158B"/>
    <w:rsid w:val="00F85F26"/>
    <w:rsid w:val="00F86759"/>
    <w:rsid w:val="00F9115D"/>
    <w:rsid w:val="00F9634A"/>
    <w:rsid w:val="00FA6297"/>
    <w:rsid w:val="00FB11E8"/>
    <w:rsid w:val="00FB147D"/>
    <w:rsid w:val="00FB3F8F"/>
    <w:rsid w:val="00FB5AB4"/>
    <w:rsid w:val="00FB65C1"/>
    <w:rsid w:val="00FB6B66"/>
    <w:rsid w:val="00FB6EE2"/>
    <w:rsid w:val="00FC2F67"/>
    <w:rsid w:val="00FD63EC"/>
    <w:rsid w:val="00FD7686"/>
    <w:rsid w:val="00FD7805"/>
    <w:rsid w:val="00FE28C0"/>
    <w:rsid w:val="00FE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4B21E66D-1A43-4145-B8FB-0E78426F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87D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3E78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91E5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E91E5D"/>
    <w:rPr>
      <w:kern w:val="2"/>
    </w:rPr>
  </w:style>
  <w:style w:type="paragraph" w:styleId="a6">
    <w:name w:val="footer"/>
    <w:basedOn w:val="a"/>
    <w:link w:val="a7"/>
    <w:rsid w:val="00E91E5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E91E5D"/>
    <w:rPr>
      <w:kern w:val="2"/>
    </w:rPr>
  </w:style>
  <w:style w:type="character" w:customStyle="1" w:styleId="fuyu">
    <w:name w:val="fuyu"/>
    <w:semiHidden/>
    <w:rsid w:val="006725A2"/>
    <w:rPr>
      <w:rFonts w:ascii="標楷體" w:eastAsia="標楷體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HTML">
    <w:name w:val="HTML Preformatted"/>
    <w:basedOn w:val="a"/>
    <w:link w:val="HTML0"/>
    <w:uiPriority w:val="99"/>
    <w:rsid w:val="004269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/>
      <w:kern w:val="0"/>
      <w:lang w:val="x-none" w:eastAsia="x-none"/>
    </w:rPr>
  </w:style>
  <w:style w:type="paragraph" w:styleId="2">
    <w:name w:val="Body Text Indent 2"/>
    <w:basedOn w:val="a"/>
    <w:link w:val="20"/>
    <w:rsid w:val="000B7564"/>
    <w:pPr>
      <w:adjustRightInd/>
      <w:spacing w:line="360" w:lineRule="exact"/>
      <w:ind w:leftChars="-40" w:left="464" w:hangingChars="200" w:hanging="560"/>
      <w:jc w:val="left"/>
      <w:textAlignment w:val="auto"/>
    </w:pPr>
    <w:rPr>
      <w:rFonts w:ascii="標楷體" w:eastAsia="標楷體" w:hAnsi="標楷體"/>
      <w:sz w:val="28"/>
      <w:szCs w:val="28"/>
    </w:rPr>
  </w:style>
  <w:style w:type="paragraph" w:styleId="Web">
    <w:name w:val="Normal (Web)"/>
    <w:basedOn w:val="a"/>
    <w:uiPriority w:val="99"/>
    <w:rsid w:val="0060764A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customStyle="1" w:styleId="HTML0">
    <w:name w:val="HTML 預設格式 字元"/>
    <w:link w:val="HTML"/>
    <w:uiPriority w:val="99"/>
    <w:locked/>
    <w:rsid w:val="00A00568"/>
    <w:rPr>
      <w:rFonts w:ascii="細明體" w:eastAsia="細明體" w:hAnsi="細明體" w:cs="細明體"/>
      <w:sz w:val="24"/>
      <w:szCs w:val="24"/>
    </w:rPr>
  </w:style>
  <w:style w:type="paragraph" w:styleId="a8">
    <w:name w:val="List Paragraph"/>
    <w:basedOn w:val="a"/>
    <w:uiPriority w:val="34"/>
    <w:qFormat/>
    <w:rsid w:val="00762F2C"/>
    <w:pPr>
      <w:ind w:leftChars="200" w:left="480"/>
    </w:pPr>
  </w:style>
  <w:style w:type="character" w:customStyle="1" w:styleId="20">
    <w:name w:val="本文縮排 2 字元"/>
    <w:link w:val="2"/>
    <w:rsid w:val="00787D1E"/>
    <w:rPr>
      <w:rFonts w:ascii="標楷體" w:eastAsia="標楷體" w:hAnsi="標楷體"/>
      <w:kern w:val="2"/>
      <w:sz w:val="28"/>
      <w:szCs w:val="28"/>
    </w:rPr>
  </w:style>
  <w:style w:type="table" w:styleId="a9">
    <w:name w:val="Table Grid"/>
    <w:basedOn w:val="a1"/>
    <w:uiPriority w:val="39"/>
    <w:rsid w:val="006E385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rsid w:val="006E385F"/>
    <w:pPr>
      <w:autoSpaceDE w:val="0"/>
      <w:autoSpaceDN w:val="0"/>
      <w:spacing w:line="240" w:lineRule="auto"/>
      <w:jc w:val="left"/>
      <w:textAlignment w:val="auto"/>
    </w:pPr>
    <w:rPr>
      <w:rFonts w:ascii="標楷體" w:eastAsia="標楷體" w:cs="標楷體"/>
      <w:kern w:val="0"/>
    </w:rPr>
  </w:style>
  <w:style w:type="paragraph" w:styleId="aa">
    <w:name w:val="Title"/>
    <w:basedOn w:val="a"/>
    <w:next w:val="a"/>
    <w:link w:val="ab"/>
    <w:qFormat/>
    <w:rsid w:val="00FB11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rsid w:val="00FB11E8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96129-8D42-4CBA-8CA8-FC9286D9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1327</Words>
  <Characters>7568</Characters>
  <Application>Microsoft Office Word</Application>
  <DocSecurity>0</DocSecurity>
  <Lines>63</Lines>
  <Paragraphs>17</Paragraphs>
  <ScaleCrop>false</ScaleCrop>
  <Company>tm</Company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職稱</dc:title>
  <dc:subject/>
  <dc:creator>aiko</dc:creator>
  <cp:keywords/>
  <cp:lastModifiedBy>蔡明翰 [har224400]</cp:lastModifiedBy>
  <cp:revision>5</cp:revision>
  <cp:lastPrinted>2020-09-28T10:23:00Z</cp:lastPrinted>
  <dcterms:created xsi:type="dcterms:W3CDTF">2021-08-20T02:33:00Z</dcterms:created>
  <dcterms:modified xsi:type="dcterms:W3CDTF">2022-03-02T03:16:00Z</dcterms:modified>
</cp:coreProperties>
</file>