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A6B5" w14:textId="23154155" w:rsidR="009C337C" w:rsidRDefault="009C337C" w:rsidP="009A231A">
      <w:pPr>
        <w:pStyle w:val="a3"/>
        <w:spacing w:line="220" w:lineRule="atLeast"/>
        <w:ind w:left="-140" w:right="-176" w:firstLine="238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德明財經科技大學</w:t>
      </w:r>
      <w:r w:rsidRPr="00A352C0">
        <w:rPr>
          <w:rFonts w:hint="eastAsia"/>
          <w:b/>
          <w:bCs/>
          <w:sz w:val="28"/>
        </w:rPr>
        <w:t>約</w:t>
      </w:r>
      <w:r>
        <w:rPr>
          <w:rFonts w:hint="eastAsia"/>
          <w:b/>
          <w:bCs/>
          <w:sz w:val="28"/>
        </w:rPr>
        <w:t>聘</w:t>
      </w:r>
      <w:r w:rsidRPr="00A352C0">
        <w:rPr>
          <w:rFonts w:hint="eastAsia"/>
          <w:b/>
          <w:bCs/>
          <w:sz w:val="28"/>
        </w:rPr>
        <w:t>人員</w:t>
      </w:r>
      <w:r>
        <w:rPr>
          <w:rFonts w:hint="eastAsia"/>
          <w:b/>
          <w:bCs/>
          <w:sz w:val="28"/>
        </w:rPr>
        <w:t>職前年資提敘審查表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0"/>
      </w:tblGrid>
      <w:tr w:rsidR="009C337C" w14:paraId="1B763854" w14:textId="77777777" w:rsidTr="009C337C">
        <w:trPr>
          <w:cantSplit/>
          <w:trHeight w:val="1379"/>
          <w:jc w:val="center"/>
        </w:trPr>
        <w:tc>
          <w:tcPr>
            <w:tcW w:w="10050" w:type="dxa"/>
            <w:tcBorders>
              <w:bottom w:val="single" w:sz="4" w:space="0" w:color="auto"/>
            </w:tcBorders>
          </w:tcPr>
          <w:p w14:paraId="53F93BC1" w14:textId="77777777" w:rsidR="009C337C" w:rsidRDefault="009C337C" w:rsidP="00D421C7">
            <w:pPr>
              <w:pStyle w:val="Web"/>
              <w:tabs>
                <w:tab w:val="left" w:pos="511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  <w:b/>
                <w:bCs/>
                <w:spacing w:val="-20"/>
              </w:rPr>
            </w:pPr>
            <w:r>
              <w:rPr>
                <w:rFonts w:ascii="標楷體" w:eastAsia="標楷體" w:hint="eastAsia"/>
                <w:b/>
                <w:bCs/>
                <w:spacing w:val="-20"/>
              </w:rPr>
              <w:t>現職工作內容</w:t>
            </w:r>
          </w:p>
        </w:tc>
      </w:tr>
      <w:tr w:rsidR="009C337C" w14:paraId="5328E188" w14:textId="77777777" w:rsidTr="009C337C">
        <w:trPr>
          <w:cantSplit/>
          <w:trHeight w:val="1134"/>
          <w:jc w:val="center"/>
        </w:trPr>
        <w:tc>
          <w:tcPr>
            <w:tcW w:w="10050" w:type="dxa"/>
            <w:tcBorders>
              <w:top w:val="single" w:sz="4" w:space="0" w:color="auto"/>
            </w:tcBorders>
          </w:tcPr>
          <w:p w14:paraId="215BA07F" w14:textId="77777777" w:rsidR="009C337C" w:rsidRDefault="009C337C" w:rsidP="00D421C7">
            <w:pPr>
              <w:pStyle w:val="Web"/>
              <w:tabs>
                <w:tab w:val="left" w:pos="511"/>
              </w:tabs>
              <w:snapToGrid w:val="0"/>
              <w:spacing w:before="0" w:beforeAutospacing="0" w:after="0" w:afterAutospacing="0"/>
              <w:jc w:val="both"/>
              <w:rPr>
                <w:rFonts w:ascii="標楷體" w:eastAsia="標楷體"/>
                <w:b/>
                <w:bCs/>
                <w:spacing w:val="-20"/>
              </w:rPr>
            </w:pPr>
            <w:r>
              <w:rPr>
                <w:rFonts w:ascii="標楷體" w:eastAsia="標楷體" w:hint="eastAsia"/>
                <w:b/>
                <w:bCs/>
                <w:spacing w:val="-20"/>
              </w:rPr>
              <w:t>主管推薦理由：</w:t>
            </w:r>
          </w:p>
        </w:tc>
      </w:tr>
      <w:tr w:rsidR="009C337C" w14:paraId="3DE99182" w14:textId="77777777" w:rsidTr="009C337C">
        <w:trPr>
          <w:cantSplit/>
          <w:trHeight w:val="68"/>
          <w:jc w:val="center"/>
        </w:trPr>
        <w:tc>
          <w:tcPr>
            <w:tcW w:w="10050" w:type="dxa"/>
            <w:vAlign w:val="bottom"/>
          </w:tcPr>
          <w:p w14:paraId="6260FD7D" w14:textId="77777777" w:rsidR="009C337C" w:rsidRDefault="009C337C" w:rsidP="00D421C7">
            <w:pPr>
              <w:pStyle w:val="Web"/>
              <w:tabs>
                <w:tab w:val="left" w:pos="511"/>
              </w:tabs>
              <w:snapToGrid w:val="0"/>
              <w:spacing w:before="0" w:after="0"/>
              <w:jc w:val="right"/>
              <w:rPr>
                <w:rFonts w:ascii="標楷體" w:eastAsia="標楷體"/>
                <w:b/>
                <w:bCs/>
                <w:spacing w:val="-20"/>
              </w:rPr>
            </w:pPr>
            <w:r>
              <w:rPr>
                <w:rFonts w:ascii="標楷體" w:eastAsia="標楷體" w:hint="eastAsia"/>
                <w:b/>
                <w:bCs/>
                <w:spacing w:val="-20"/>
              </w:rPr>
              <w:t xml:space="preserve">主管簽章：                             </w:t>
            </w:r>
            <w:r w:rsidRPr="00D97895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</w:tbl>
    <w:p w14:paraId="447FEDAF" w14:textId="77777777" w:rsidR="009C337C" w:rsidRPr="001E6A0B" w:rsidRDefault="009C337C" w:rsidP="009C337C">
      <w:pPr>
        <w:pStyle w:val="a3"/>
        <w:snapToGrid w:val="0"/>
        <w:spacing w:line="240" w:lineRule="auto"/>
        <w:ind w:left="0"/>
        <w:jc w:val="center"/>
        <w:rPr>
          <w:b/>
          <w:bCs/>
          <w:sz w:val="1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88"/>
        <w:gridCol w:w="515"/>
        <w:gridCol w:w="31"/>
        <w:gridCol w:w="1276"/>
        <w:gridCol w:w="476"/>
        <w:gridCol w:w="361"/>
        <w:gridCol w:w="1422"/>
        <w:gridCol w:w="1448"/>
        <w:gridCol w:w="335"/>
        <w:gridCol w:w="1486"/>
        <w:gridCol w:w="1560"/>
      </w:tblGrid>
      <w:tr w:rsidR="009C337C" w14:paraId="54BB36F6" w14:textId="77777777" w:rsidTr="009C337C">
        <w:trPr>
          <w:cantSplit/>
          <w:trHeight w:val="127"/>
          <w:jc w:val="center"/>
        </w:trPr>
        <w:tc>
          <w:tcPr>
            <w:tcW w:w="100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E3B05" w14:textId="77777777" w:rsidR="009C337C" w:rsidRPr="004C69C2" w:rsidRDefault="009C337C" w:rsidP="00D421C7">
            <w:pPr>
              <w:pStyle w:val="a3"/>
              <w:snapToGrid w:val="0"/>
              <w:spacing w:line="240" w:lineRule="auto"/>
              <w:ind w:left="90" w:hangingChars="41" w:hanging="9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被推薦人填寫部分</w:t>
            </w:r>
          </w:p>
        </w:tc>
      </w:tr>
      <w:tr w:rsidR="009C337C" w14:paraId="6FDFEDD1" w14:textId="77777777" w:rsidTr="009C337C">
        <w:trPr>
          <w:cantSplit/>
          <w:trHeight w:val="390"/>
          <w:jc w:val="center"/>
        </w:trPr>
        <w:tc>
          <w:tcPr>
            <w:tcW w:w="165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2D3856DB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B8339C">
              <w:rPr>
                <w:rFonts w:hint="eastAsia"/>
                <w:spacing w:val="10"/>
                <w:szCs w:val="24"/>
              </w:rPr>
              <w:t>單位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8E114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38FAE16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B8339C">
              <w:rPr>
                <w:rFonts w:hint="eastAsia"/>
                <w:spacing w:val="10"/>
                <w:szCs w:val="24"/>
              </w:rPr>
              <w:t>職稱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63219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08CB417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B8339C">
              <w:rPr>
                <w:rFonts w:hint="eastAsia"/>
                <w:spacing w:val="10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8304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98" w:hangingChars="41" w:hanging="98"/>
              <w:jc w:val="center"/>
              <w:rPr>
                <w:szCs w:val="24"/>
              </w:rPr>
            </w:pPr>
          </w:p>
        </w:tc>
      </w:tr>
      <w:tr w:rsidR="009C337C" w14:paraId="5F7EAC4F" w14:textId="77777777" w:rsidTr="009C337C">
        <w:trPr>
          <w:cantSplit/>
          <w:trHeight w:val="528"/>
          <w:jc w:val="center"/>
        </w:trPr>
        <w:tc>
          <w:tcPr>
            <w:tcW w:w="165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B36D8F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6F7440">
              <w:rPr>
                <w:rFonts w:hint="eastAsia"/>
                <w:szCs w:val="24"/>
              </w:rPr>
              <w:t>人事代碼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F0E80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5BE83E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pacing w:val="55"/>
                <w:kern w:val="0"/>
                <w:szCs w:val="24"/>
              </w:rPr>
            </w:pPr>
            <w:r w:rsidRPr="006F7440">
              <w:rPr>
                <w:rFonts w:hint="eastAsia"/>
                <w:spacing w:val="10"/>
                <w:szCs w:val="24"/>
              </w:rPr>
              <w:t>學歷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5EA7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2E0F520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pacing w:val="10"/>
                <w:szCs w:val="24"/>
              </w:rPr>
            </w:pPr>
            <w:r w:rsidRPr="006F7440">
              <w:rPr>
                <w:rFonts w:hint="eastAsia"/>
                <w:bCs/>
                <w:spacing w:val="-20"/>
                <w:szCs w:val="24"/>
              </w:rPr>
              <w:t>試用期滿正式</w:t>
            </w:r>
            <w:r w:rsidRPr="006F7440">
              <w:rPr>
                <w:bCs/>
                <w:spacing w:val="-20"/>
                <w:szCs w:val="24"/>
              </w:rPr>
              <w:br/>
            </w:r>
            <w:r>
              <w:rPr>
                <w:rFonts w:hint="eastAsia"/>
                <w:bCs/>
                <w:spacing w:val="-20"/>
                <w:szCs w:val="24"/>
              </w:rPr>
              <w:t>聘</w:t>
            </w:r>
            <w:r w:rsidRPr="006F7440">
              <w:rPr>
                <w:rFonts w:hint="eastAsia"/>
                <w:bCs/>
                <w:spacing w:val="-20"/>
                <w:szCs w:val="24"/>
              </w:rPr>
              <w:t>用日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898E6" w14:textId="77777777" w:rsidR="009C337C" w:rsidRPr="006F7440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</w:p>
        </w:tc>
      </w:tr>
      <w:tr w:rsidR="009C337C" w14:paraId="786C3AF3" w14:textId="77777777" w:rsidTr="009C337C">
        <w:trPr>
          <w:cantSplit/>
          <w:trHeight w:val="286"/>
          <w:jc w:val="center"/>
        </w:trPr>
        <w:tc>
          <w:tcPr>
            <w:tcW w:w="8490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9A53D2D" w14:textId="77777777" w:rsidR="009C337C" w:rsidRPr="00E0773A" w:rsidRDefault="009C337C" w:rsidP="00D421C7">
            <w:pPr>
              <w:pStyle w:val="a3"/>
              <w:spacing w:line="240" w:lineRule="exact"/>
              <w:ind w:left="0"/>
              <w:jc w:val="center"/>
              <w:rPr>
                <w:b/>
                <w:spacing w:val="55"/>
                <w:kern w:val="0"/>
                <w:szCs w:val="24"/>
              </w:rPr>
            </w:pPr>
            <w:r w:rsidRPr="00E0773A">
              <w:rPr>
                <w:rFonts w:hint="eastAsia"/>
                <w:b/>
                <w:spacing w:val="55"/>
                <w:kern w:val="0"/>
                <w:szCs w:val="24"/>
              </w:rPr>
              <w:t>職前年資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289F17" w14:textId="77777777" w:rsidR="009C337C" w:rsidRPr="00E0773A" w:rsidRDefault="009C337C" w:rsidP="00D421C7">
            <w:pPr>
              <w:pStyle w:val="a3"/>
              <w:spacing w:line="240" w:lineRule="exact"/>
              <w:ind w:leftChars="52" w:left="125" w:rightChars="38" w:right="91" w:firstLine="1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人</w:t>
            </w:r>
            <w:r w:rsidRPr="00E0773A">
              <w:rPr>
                <w:rFonts w:hAnsi="標楷體" w:hint="eastAsia"/>
                <w:b/>
                <w:szCs w:val="24"/>
              </w:rPr>
              <w:t>評會審核</w:t>
            </w:r>
          </w:p>
        </w:tc>
      </w:tr>
      <w:tr w:rsidR="009C337C" w14:paraId="56440D31" w14:textId="77777777" w:rsidTr="009C337C">
        <w:trPr>
          <w:cantSplit/>
          <w:trHeight w:val="796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1E7762" w14:textId="77777777" w:rsidR="009C337C" w:rsidRPr="003711A1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序號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D6D53A" w14:textId="77777777" w:rsidR="009C337C" w:rsidRPr="003711A1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2"/>
                <w:szCs w:val="22"/>
              </w:rPr>
            </w:pPr>
            <w:r w:rsidRPr="00A51B5A">
              <w:rPr>
                <w:rFonts w:hAnsi="標楷體" w:hint="eastAsia"/>
                <w:spacing w:val="16"/>
                <w:sz w:val="22"/>
                <w:szCs w:val="22"/>
              </w:rPr>
              <w:t>機關名稱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BED7D3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pacing w:val="16"/>
                <w:szCs w:val="24"/>
              </w:rPr>
            </w:pPr>
            <w:r w:rsidRPr="00E0773A">
              <w:rPr>
                <w:rFonts w:hAnsi="標楷體" w:hint="eastAsia"/>
                <w:spacing w:val="16"/>
                <w:szCs w:val="24"/>
              </w:rPr>
              <w:t>部門名稱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6ABDFA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pacing w:val="16"/>
                <w:szCs w:val="24"/>
              </w:rPr>
            </w:pPr>
            <w:r w:rsidRPr="00E0773A">
              <w:rPr>
                <w:rFonts w:hAnsi="標楷體" w:hint="eastAsia"/>
                <w:spacing w:val="16"/>
                <w:szCs w:val="24"/>
              </w:rPr>
              <w:t>職稱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C06F144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pacing w:val="16"/>
                <w:szCs w:val="24"/>
              </w:rPr>
            </w:pPr>
            <w:r>
              <w:rPr>
                <w:rFonts w:hAnsi="標楷體" w:hint="eastAsia"/>
                <w:spacing w:val="16"/>
                <w:szCs w:val="24"/>
              </w:rPr>
              <w:t>工作內容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62A88E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0773A">
              <w:rPr>
                <w:rFonts w:hAnsi="標楷體" w:hint="eastAsia"/>
                <w:spacing w:val="20"/>
                <w:szCs w:val="24"/>
              </w:rPr>
              <w:t>任職起訖</w:t>
            </w:r>
            <w:r>
              <w:rPr>
                <w:rFonts w:hAnsi="標楷體"/>
                <w:spacing w:val="20"/>
                <w:szCs w:val="24"/>
              </w:rPr>
              <w:br/>
            </w:r>
            <w:r w:rsidRPr="00E0773A">
              <w:rPr>
                <w:rFonts w:hAnsi="標楷體" w:hint="eastAsia"/>
                <w:spacing w:val="20"/>
                <w:szCs w:val="24"/>
              </w:rPr>
              <w:t>年</w:t>
            </w:r>
            <w:r>
              <w:rPr>
                <w:rFonts w:hAnsi="標楷體" w:hint="eastAsia"/>
                <w:spacing w:val="20"/>
                <w:szCs w:val="24"/>
              </w:rPr>
              <w:t xml:space="preserve"> </w:t>
            </w:r>
            <w:r w:rsidRPr="00E0773A">
              <w:rPr>
                <w:rFonts w:hAnsi="標楷體" w:hint="eastAsia"/>
                <w:spacing w:val="20"/>
                <w:szCs w:val="24"/>
              </w:rPr>
              <w:t>月</w:t>
            </w:r>
            <w:r>
              <w:rPr>
                <w:rFonts w:hAnsi="標楷體" w:hint="eastAsia"/>
                <w:spacing w:val="20"/>
                <w:szCs w:val="24"/>
              </w:rPr>
              <w:t xml:space="preserve"> </w:t>
            </w:r>
            <w:r w:rsidRPr="00E0773A">
              <w:rPr>
                <w:rFonts w:hAnsi="標楷體" w:hint="eastAsia"/>
                <w:spacing w:val="20"/>
                <w:szCs w:val="24"/>
              </w:rPr>
              <w:t>日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0E903D0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0773A">
              <w:rPr>
                <w:rFonts w:hAnsi="標楷體" w:hint="eastAsia"/>
                <w:szCs w:val="24"/>
              </w:rPr>
              <w:t>與現職工作性質是否相近</w:t>
            </w:r>
          </w:p>
        </w:tc>
      </w:tr>
      <w:tr w:rsidR="009C337C" w14:paraId="4DF921D6" w14:textId="77777777" w:rsidTr="009C337C">
        <w:trPr>
          <w:cantSplit/>
          <w:trHeight w:val="444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BAE759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9ECF1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3A873" w14:textId="77777777" w:rsidR="009C337C" w:rsidRPr="00E0773A" w:rsidRDefault="009C337C" w:rsidP="00D421C7">
            <w:pPr>
              <w:pStyle w:val="a3"/>
              <w:spacing w:line="240" w:lineRule="exact"/>
              <w:ind w:left="0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227E2" w14:textId="77777777" w:rsidR="009C337C" w:rsidRPr="00E0773A" w:rsidRDefault="009C337C" w:rsidP="00D421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0D65A" w14:textId="77777777" w:rsidR="009C337C" w:rsidRPr="00E0773A" w:rsidRDefault="009C337C" w:rsidP="00D421C7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9C1EF3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自　年　月　日</w:t>
            </w:r>
          </w:p>
          <w:p w14:paraId="1F5C2B78" w14:textId="77777777" w:rsidR="009C337C" w:rsidRPr="00E0773A" w:rsidRDefault="009C337C" w:rsidP="00D421C7">
            <w:pPr>
              <w:pStyle w:val="a3"/>
              <w:adjustRightInd w:val="0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0773A">
              <w:rPr>
                <w:rFonts w:hint="eastAsia"/>
                <w:szCs w:val="24"/>
              </w:rPr>
              <w:t>至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C503E" w14:textId="77777777" w:rsidR="009C337C" w:rsidRDefault="009C337C" w:rsidP="00D421C7">
            <w:pPr>
              <w:pStyle w:val="a3"/>
              <w:snapToGrid w:val="0"/>
              <w:spacing w:line="240" w:lineRule="auto"/>
              <w:ind w:left="0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□是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 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</w:p>
          <w:p w14:paraId="439F3676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rPr>
                <w:szCs w:val="24"/>
              </w:rPr>
            </w:pPr>
            <w:proofErr w:type="gramStart"/>
            <w:r w:rsidRPr="00E0773A">
              <w:rPr>
                <w:rFonts w:hint="eastAsia"/>
                <w:szCs w:val="24"/>
              </w:rPr>
              <w:t>□否</w:t>
            </w:r>
            <w:proofErr w:type="gramEnd"/>
          </w:p>
        </w:tc>
      </w:tr>
      <w:tr w:rsidR="009C337C" w14:paraId="3A9F2F92" w14:textId="77777777" w:rsidTr="009C337C">
        <w:trPr>
          <w:cantSplit/>
          <w:trHeight w:val="36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93E7D4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AF17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707F5" w14:textId="77777777" w:rsidR="009C337C" w:rsidRPr="00E0773A" w:rsidRDefault="009C337C" w:rsidP="00D421C7">
            <w:pPr>
              <w:pStyle w:val="a3"/>
              <w:spacing w:line="240" w:lineRule="exact"/>
              <w:ind w:left="0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90C7D" w14:textId="77777777" w:rsidR="009C337C" w:rsidRPr="00E0773A" w:rsidRDefault="009C337C" w:rsidP="00D421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0B9A6" w14:textId="77777777" w:rsidR="009C337C" w:rsidRPr="00E0773A" w:rsidRDefault="009C337C" w:rsidP="00D421C7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5F15E2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自　年　月　日</w:t>
            </w:r>
          </w:p>
          <w:p w14:paraId="6AD758B7" w14:textId="77777777" w:rsidR="009C337C" w:rsidRPr="00E0773A" w:rsidRDefault="009C337C" w:rsidP="00D421C7">
            <w:pPr>
              <w:pStyle w:val="a3"/>
              <w:adjustRightInd w:val="0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0773A">
              <w:rPr>
                <w:rFonts w:hint="eastAsia"/>
                <w:szCs w:val="24"/>
              </w:rPr>
              <w:t>至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3479C" w14:textId="77777777" w:rsidR="009C337C" w:rsidRDefault="009C337C" w:rsidP="00D421C7">
            <w:pPr>
              <w:pStyle w:val="a3"/>
              <w:snapToGrid w:val="0"/>
              <w:spacing w:line="240" w:lineRule="auto"/>
              <w:ind w:left="0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□是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 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</w:p>
          <w:p w14:paraId="7B8F117F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 w:rightChars="38" w:right="91"/>
              <w:rPr>
                <w:szCs w:val="24"/>
              </w:rPr>
            </w:pPr>
            <w:proofErr w:type="gramStart"/>
            <w:r w:rsidRPr="00E0773A">
              <w:rPr>
                <w:rFonts w:hint="eastAsia"/>
                <w:szCs w:val="24"/>
              </w:rPr>
              <w:t>□否</w:t>
            </w:r>
            <w:proofErr w:type="gramEnd"/>
          </w:p>
        </w:tc>
      </w:tr>
      <w:tr w:rsidR="009C337C" w14:paraId="617F9412" w14:textId="77777777" w:rsidTr="009C337C">
        <w:trPr>
          <w:cantSplit/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F0C664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8F58" w14:textId="77777777" w:rsidR="009C337C" w:rsidRPr="003711A1" w:rsidRDefault="009C337C" w:rsidP="00D421C7">
            <w:pPr>
              <w:pStyle w:val="a3"/>
              <w:spacing w:line="240" w:lineRule="exact"/>
              <w:ind w:left="497" w:hangingChars="226" w:hanging="497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F278" w14:textId="77777777" w:rsidR="009C337C" w:rsidRPr="00E0773A" w:rsidRDefault="009C337C" w:rsidP="00D421C7">
            <w:pPr>
              <w:pStyle w:val="a3"/>
              <w:spacing w:line="240" w:lineRule="exact"/>
              <w:ind w:left="0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CB4B9" w14:textId="77777777" w:rsidR="009C337C" w:rsidRPr="00E0773A" w:rsidRDefault="009C337C" w:rsidP="00D421C7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C97E" w14:textId="77777777" w:rsidR="009C337C" w:rsidRPr="00E0773A" w:rsidRDefault="009C337C" w:rsidP="00D421C7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77A7A9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/>
              <w:jc w:val="center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自　年　月　日</w:t>
            </w:r>
          </w:p>
          <w:p w14:paraId="4767E3C6" w14:textId="77777777" w:rsidR="009C337C" w:rsidRPr="00E0773A" w:rsidRDefault="009C337C" w:rsidP="00D421C7">
            <w:pPr>
              <w:pStyle w:val="a3"/>
              <w:adjustRightInd w:val="0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0773A">
              <w:rPr>
                <w:rFonts w:hint="eastAsia"/>
                <w:szCs w:val="24"/>
              </w:rPr>
              <w:t>至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F38D" w14:textId="77777777" w:rsidR="009C337C" w:rsidRDefault="009C337C" w:rsidP="00D421C7">
            <w:pPr>
              <w:pStyle w:val="a3"/>
              <w:snapToGrid w:val="0"/>
              <w:spacing w:line="240" w:lineRule="auto"/>
              <w:ind w:left="0"/>
              <w:rPr>
                <w:szCs w:val="24"/>
              </w:rPr>
            </w:pPr>
            <w:r w:rsidRPr="00E0773A">
              <w:rPr>
                <w:rFonts w:hint="eastAsia"/>
                <w:szCs w:val="24"/>
              </w:rPr>
              <w:t>□是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 </w:t>
            </w:r>
            <w:r w:rsidRPr="000C4402"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</w:p>
          <w:p w14:paraId="68215325" w14:textId="77777777" w:rsidR="009C337C" w:rsidRPr="00E0773A" w:rsidRDefault="009C337C" w:rsidP="00D421C7">
            <w:pPr>
              <w:pStyle w:val="a3"/>
              <w:snapToGrid w:val="0"/>
              <w:spacing w:line="240" w:lineRule="auto"/>
              <w:ind w:left="0" w:rightChars="38" w:right="91"/>
              <w:rPr>
                <w:szCs w:val="24"/>
              </w:rPr>
            </w:pPr>
            <w:proofErr w:type="gramStart"/>
            <w:r w:rsidRPr="00E0773A">
              <w:rPr>
                <w:rFonts w:hint="eastAsia"/>
                <w:szCs w:val="24"/>
              </w:rPr>
              <w:t>□否</w:t>
            </w:r>
            <w:proofErr w:type="gramEnd"/>
          </w:p>
        </w:tc>
      </w:tr>
      <w:tr w:rsidR="009C337C" w14:paraId="6BDDDE08" w14:textId="77777777" w:rsidTr="009C337C">
        <w:trPr>
          <w:cantSplit/>
          <w:trHeight w:val="208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606A60" w14:textId="77777777" w:rsidR="009C337C" w:rsidRPr="00E43DDF" w:rsidRDefault="009C337C" w:rsidP="00D421C7">
            <w:pPr>
              <w:pStyle w:val="a3"/>
              <w:spacing w:line="240" w:lineRule="exact"/>
              <w:ind w:left="0"/>
              <w:jc w:val="both"/>
              <w:rPr>
                <w:b/>
                <w:szCs w:val="24"/>
              </w:rPr>
            </w:pPr>
            <w:r>
              <w:rPr>
                <w:rFonts w:hAnsi="Arial Unicode MS" w:hint="eastAsia"/>
                <w:b/>
                <w:sz w:val="22"/>
              </w:rPr>
              <w:t>被推薦人提供</w:t>
            </w:r>
            <w:r w:rsidRPr="00591364">
              <w:rPr>
                <w:rFonts w:hAnsi="Arial Unicode MS" w:hint="eastAsia"/>
                <w:b/>
                <w:sz w:val="22"/>
              </w:rPr>
              <w:t>資料有偽造、變造、登載不實者，</w:t>
            </w:r>
            <w:r w:rsidRPr="00E43DDF">
              <w:rPr>
                <w:rFonts w:hint="eastAsia"/>
                <w:b/>
                <w:sz w:val="22"/>
              </w:rPr>
              <w:t>除追回提敘薪資，</w:t>
            </w:r>
            <w:r>
              <w:rPr>
                <w:rFonts w:hAnsi="Arial Unicode MS" w:hint="eastAsia"/>
                <w:b/>
                <w:sz w:val="22"/>
              </w:rPr>
              <w:t>被推薦人</w:t>
            </w:r>
            <w:r>
              <w:rPr>
                <w:rFonts w:hint="eastAsia"/>
                <w:b/>
                <w:sz w:val="22"/>
              </w:rPr>
              <w:t>須</w:t>
            </w:r>
            <w:r w:rsidRPr="00591364">
              <w:rPr>
                <w:rFonts w:hAnsi="Arial Unicode MS" w:hint="eastAsia"/>
                <w:b/>
                <w:sz w:val="22"/>
              </w:rPr>
              <w:t>負相關法律責任。</w:t>
            </w:r>
          </w:p>
        </w:tc>
      </w:tr>
      <w:tr w:rsidR="009C337C" w14:paraId="29412BCD" w14:textId="77777777" w:rsidTr="009C337C">
        <w:trPr>
          <w:cantSplit/>
          <w:trHeight w:val="378"/>
          <w:jc w:val="center"/>
        </w:trPr>
        <w:tc>
          <w:tcPr>
            <w:tcW w:w="1005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BCE2B" w14:textId="77777777" w:rsidR="009C337C" w:rsidRDefault="009C337C" w:rsidP="00D421C7">
            <w:pPr>
              <w:pStyle w:val="a3"/>
              <w:spacing w:line="240" w:lineRule="exact"/>
              <w:ind w:left="0"/>
              <w:jc w:val="both"/>
              <w:rPr>
                <w:rFonts w:hAnsi="標楷體"/>
                <w:szCs w:val="24"/>
              </w:rPr>
            </w:pPr>
            <w:r w:rsidRPr="000C7C0D">
              <w:rPr>
                <w:rFonts w:hAnsi="標楷體" w:hint="eastAsia"/>
                <w:b/>
                <w:szCs w:val="24"/>
              </w:rPr>
              <w:t>被推薦人</w:t>
            </w:r>
            <w:r w:rsidRPr="00591364">
              <w:rPr>
                <w:rFonts w:hAnsi="標楷體" w:hint="eastAsia"/>
                <w:b/>
                <w:szCs w:val="24"/>
              </w:rPr>
              <w:t>簽</w:t>
            </w:r>
            <w:r>
              <w:rPr>
                <w:rFonts w:hAnsi="標楷體" w:hint="eastAsia"/>
                <w:b/>
                <w:szCs w:val="24"/>
              </w:rPr>
              <w:t>名及蓋</w:t>
            </w:r>
            <w:r w:rsidRPr="00591364">
              <w:rPr>
                <w:rFonts w:hAnsi="標楷體" w:hint="eastAsia"/>
                <w:b/>
                <w:szCs w:val="24"/>
              </w:rPr>
              <w:t>章</w:t>
            </w:r>
            <w:r>
              <w:rPr>
                <w:rFonts w:hAnsi="標楷體" w:hint="eastAsia"/>
                <w:b/>
                <w:szCs w:val="24"/>
              </w:rPr>
              <w:t>（私章）</w:t>
            </w:r>
            <w:r>
              <w:rPr>
                <w:rFonts w:hAnsi="標楷體" w:hint="eastAsia"/>
                <w:szCs w:val="24"/>
              </w:rPr>
              <w:t>：</w:t>
            </w:r>
            <w:r>
              <w:rPr>
                <w:rFonts w:hint="eastAsia"/>
                <w:b/>
                <w:bCs/>
                <w:spacing w:val="-20"/>
              </w:rPr>
              <w:t xml:space="preserve">     </w:t>
            </w:r>
            <w:r>
              <w:rPr>
                <w:b/>
                <w:bCs/>
                <w:spacing w:val="-20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pacing w:val="-20"/>
              </w:rPr>
              <w:t xml:space="preserve">    </w:t>
            </w:r>
            <w:r w:rsidRPr="00D97895">
              <w:rPr>
                <w:rFonts w:hAnsi="標楷體" w:hint="eastAsia"/>
                <w:color w:val="000000"/>
                <w:kern w:val="0"/>
                <w:szCs w:val="24"/>
              </w:rPr>
              <w:t xml:space="preserve">    年    月    日</w:t>
            </w:r>
          </w:p>
        </w:tc>
      </w:tr>
      <w:tr w:rsidR="009C337C" w14:paraId="06AB0570" w14:textId="77777777" w:rsidTr="009C337C">
        <w:trPr>
          <w:cantSplit/>
          <w:trHeight w:val="70"/>
          <w:jc w:val="center"/>
        </w:trPr>
        <w:tc>
          <w:tcPr>
            <w:tcW w:w="10050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A2BB1" w14:textId="77777777" w:rsidR="009C337C" w:rsidRDefault="009C337C" w:rsidP="00D421C7">
            <w:pPr>
              <w:pStyle w:val="a3"/>
              <w:spacing w:line="40" w:lineRule="exact"/>
              <w:ind w:left="0" w:hanging="45"/>
              <w:jc w:val="right"/>
            </w:pPr>
          </w:p>
        </w:tc>
      </w:tr>
      <w:tr w:rsidR="009C337C" w14:paraId="74DDE0F3" w14:textId="77777777" w:rsidTr="009C337C">
        <w:trPr>
          <w:cantSplit/>
          <w:trHeight w:val="1612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C4EE2" w14:textId="77777777" w:rsidR="009C337C" w:rsidRPr="00BF31F0" w:rsidRDefault="009C337C" w:rsidP="00D421C7">
            <w:pPr>
              <w:jc w:val="center"/>
              <w:rPr>
                <w:rFonts w:ascii="標楷體" w:eastAsia="標楷體"/>
              </w:rPr>
            </w:pPr>
            <w:r w:rsidRPr="00BF31F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405" w14:textId="77777777" w:rsidR="006F4DC8" w:rsidRDefault="006F4DC8" w:rsidP="006F4DC8">
            <w:pPr>
              <w:widowControl/>
              <w:numPr>
                <w:ilvl w:val="0"/>
                <w:numId w:val="1"/>
              </w:numPr>
              <w:snapToGrid w:val="0"/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試用期滿正式僱用後，曾任與現職工作性質相近之年資，得由約聘人員檢具相關佐證資料送單位主管檢核後，提送本校人事評議委員會審議，經審議符合有助現職工作之經歷，得</w:t>
            </w:r>
            <w:proofErr w:type="gramStart"/>
            <w:r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採</w:t>
            </w:r>
            <w:proofErr w:type="gramEnd"/>
            <w:r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計予以提敘薪級一至</w:t>
            </w:r>
            <w:r w:rsidRPr="005C3FEC"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十</w:t>
            </w:r>
            <w:r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級，</w:t>
            </w:r>
            <w:r w:rsidRPr="005C3FEC">
              <w:rPr>
                <w:rFonts w:ascii="標楷體" w:eastAsia="標楷體" w:hAnsi="Arial Unicode MS" w:cs="Arial Unicode MS" w:hint="eastAsia"/>
                <w:color w:val="000000"/>
                <w:kern w:val="0"/>
                <w:sz w:val="22"/>
                <w:szCs w:val="20"/>
              </w:rPr>
              <w:t>自112年1月1日起到職者適用。</w:t>
            </w:r>
          </w:p>
          <w:p w14:paraId="1E8EA857" w14:textId="77777777" w:rsidR="009C337C" w:rsidRDefault="009C337C" w:rsidP="006F4DC8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rFonts w:ascii="標楷體" w:eastAsia="標楷體"/>
                <w:sz w:val="22"/>
                <w:szCs w:val="20"/>
              </w:rPr>
            </w:pPr>
            <w:r w:rsidRPr="00856832">
              <w:rPr>
                <w:rFonts w:ascii="標楷體" w:eastAsia="標楷體" w:hint="eastAsia"/>
                <w:sz w:val="22"/>
                <w:szCs w:val="20"/>
              </w:rPr>
              <w:t>應檢附之文件：</w:t>
            </w:r>
          </w:p>
          <w:p w14:paraId="61DCC215" w14:textId="77777777" w:rsidR="009C337C" w:rsidRDefault="009C337C" w:rsidP="00D421C7">
            <w:pPr>
              <w:pStyle w:val="Web"/>
              <w:snapToGrid w:val="0"/>
              <w:spacing w:before="0" w:beforeAutospacing="0" w:after="0" w:afterAutospacing="0"/>
              <w:ind w:left="660" w:hangingChars="300" w:hanging="660"/>
              <w:rPr>
                <w:rFonts w:ascii="標楷體" w:eastAsia="標楷體"/>
                <w:sz w:val="22"/>
                <w:szCs w:val="20"/>
              </w:rPr>
            </w:pPr>
            <w:r w:rsidRPr="00856832">
              <w:rPr>
                <w:rFonts w:ascii="標楷體" w:eastAsia="標楷體" w:hint="eastAsia"/>
                <w:sz w:val="22"/>
                <w:szCs w:val="20"/>
              </w:rPr>
              <w:t>（一）</w:t>
            </w:r>
            <w:r w:rsidRPr="00477553">
              <w:rPr>
                <w:rFonts w:ascii="標楷體" w:eastAsia="標楷體" w:hint="eastAsia"/>
                <w:b/>
                <w:sz w:val="22"/>
                <w:szCs w:val="20"/>
              </w:rPr>
              <w:t>經歷（如服務或職離證明書等）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及</w:t>
            </w:r>
            <w:r w:rsidRPr="00477553">
              <w:rPr>
                <w:rFonts w:ascii="標楷體" w:eastAsia="標楷體" w:hint="eastAsia"/>
                <w:b/>
                <w:sz w:val="22"/>
                <w:szCs w:val="20"/>
              </w:rPr>
              <w:t>薪資所得證明文件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。</w:t>
            </w:r>
          </w:p>
          <w:p w14:paraId="6D0E8D79" w14:textId="77777777" w:rsidR="009C337C" w:rsidRPr="00856832" w:rsidRDefault="009C337C" w:rsidP="00D421C7">
            <w:pPr>
              <w:pStyle w:val="Web"/>
              <w:snapToGrid w:val="0"/>
              <w:spacing w:before="0" w:beforeAutospacing="0" w:after="0" w:afterAutospacing="0"/>
              <w:ind w:left="660" w:hangingChars="300" w:hanging="660"/>
              <w:rPr>
                <w:rFonts w:ascii="標楷體" w:eastAsia="標楷體"/>
                <w:sz w:val="22"/>
                <w:szCs w:val="20"/>
              </w:rPr>
            </w:pPr>
            <w:r w:rsidRPr="00856832">
              <w:rPr>
                <w:rFonts w:ascii="標楷體" w:eastAsia="標楷體" w:hint="eastAsia"/>
                <w:sz w:val="22"/>
                <w:szCs w:val="20"/>
              </w:rPr>
              <w:t>（二）國外任職證明</w:t>
            </w:r>
            <w:r>
              <w:rPr>
                <w:rFonts w:ascii="標楷體" w:eastAsia="標楷體" w:hint="eastAsia"/>
                <w:sz w:val="22"/>
                <w:szCs w:val="20"/>
              </w:rPr>
              <w:t>文件，須附中文譯本，並經我國駐外使領館或指定機構驗證；如</w:t>
            </w:r>
            <w:proofErr w:type="gramStart"/>
            <w:r>
              <w:rPr>
                <w:rFonts w:ascii="標楷體" w:eastAsia="標楷體" w:hint="eastAsia"/>
                <w:sz w:val="22"/>
                <w:szCs w:val="20"/>
              </w:rPr>
              <w:t>該項驗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有</w:t>
            </w:r>
            <w:proofErr w:type="gramEnd"/>
            <w:r>
              <w:rPr>
                <w:rFonts w:ascii="標楷體" w:eastAsia="標楷體" w:hint="eastAsia"/>
                <w:sz w:val="22"/>
                <w:szCs w:val="20"/>
              </w:rPr>
              <w:t xml:space="preserve"> 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困難時，</w:t>
            </w:r>
            <w:r>
              <w:rPr>
                <w:rFonts w:ascii="標楷體" w:eastAsia="標楷體" w:hint="eastAsia"/>
                <w:sz w:val="22"/>
                <w:szCs w:val="20"/>
              </w:rPr>
              <w:t>得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其由原任職機構負責人或部門主管簽署之證明文件。</w:t>
            </w:r>
          </w:p>
          <w:p w14:paraId="62563FBC" w14:textId="77777777" w:rsidR="009C337C" w:rsidRDefault="009C337C" w:rsidP="006F4DC8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rFonts w:ascii="標楷體" w:eastAsia="標楷體"/>
                <w:sz w:val="22"/>
                <w:szCs w:val="20"/>
              </w:rPr>
            </w:pPr>
            <w:r w:rsidRPr="00856832">
              <w:rPr>
                <w:rFonts w:ascii="標楷體" w:eastAsia="標楷體" w:hint="eastAsia"/>
                <w:sz w:val="22"/>
                <w:szCs w:val="20"/>
              </w:rPr>
              <w:t>本表由約聘人員填寫並</w:t>
            </w:r>
            <w:r>
              <w:rPr>
                <w:rFonts w:ascii="標楷體" w:eastAsia="標楷體" w:hint="eastAsia"/>
                <w:sz w:val="22"/>
                <w:szCs w:val="20"/>
              </w:rPr>
              <w:t>連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同證明文件送單位主管</w:t>
            </w:r>
            <w:r>
              <w:rPr>
                <w:rFonts w:ascii="標楷體" w:eastAsia="標楷體" w:hint="eastAsia"/>
                <w:sz w:val="22"/>
                <w:szCs w:val="20"/>
              </w:rPr>
              <w:t>審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核後，送人事室轉陳</w:t>
            </w:r>
            <w:r>
              <w:rPr>
                <w:rFonts w:ascii="標楷體" w:eastAsia="標楷體" w:hint="eastAsia"/>
                <w:sz w:val="22"/>
                <w:szCs w:val="20"/>
              </w:rPr>
              <w:t>人事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評</w:t>
            </w:r>
            <w:r>
              <w:rPr>
                <w:rFonts w:ascii="標楷體" w:eastAsia="標楷體" w:hint="eastAsia"/>
                <w:sz w:val="22"/>
                <w:szCs w:val="20"/>
              </w:rPr>
              <w:t>議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委員會審議（以上應附之證明文件均應齊備，否則無法提送委員會審議）。</w:t>
            </w:r>
          </w:p>
          <w:p w14:paraId="21D7F4FA" w14:textId="77777777" w:rsidR="009C337C" w:rsidRPr="00652228" w:rsidRDefault="009C337C" w:rsidP="006F4DC8">
            <w:pPr>
              <w:pStyle w:val="Web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rFonts w:ascii="標楷體" w:eastAsia="標楷體"/>
                <w:sz w:val="22"/>
                <w:szCs w:val="20"/>
              </w:rPr>
            </w:pPr>
            <w:r w:rsidRPr="00856832">
              <w:rPr>
                <w:rFonts w:ascii="標楷體" w:eastAsia="標楷體" w:hint="eastAsia"/>
                <w:sz w:val="22"/>
                <w:szCs w:val="20"/>
              </w:rPr>
              <w:t>申請</w:t>
            </w:r>
            <w:r>
              <w:rPr>
                <w:rFonts w:ascii="標楷體" w:eastAsia="標楷體" w:hint="eastAsia"/>
                <w:sz w:val="22"/>
                <w:szCs w:val="20"/>
              </w:rPr>
              <w:t>提敍之年資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，自審定之</w:t>
            </w:r>
            <w:r>
              <w:rPr>
                <w:rFonts w:ascii="標楷體" w:eastAsia="標楷體" w:hint="eastAsia"/>
                <w:sz w:val="22"/>
                <w:szCs w:val="20"/>
              </w:rPr>
              <w:t>次月1</w:t>
            </w:r>
            <w:r w:rsidRPr="00856832">
              <w:rPr>
                <w:rFonts w:ascii="標楷體" w:eastAsia="標楷體" w:hint="eastAsia"/>
                <w:sz w:val="22"/>
                <w:szCs w:val="20"/>
              </w:rPr>
              <w:t>日生效，不得溯自實際到職之日改支。</w:t>
            </w:r>
          </w:p>
        </w:tc>
      </w:tr>
      <w:tr w:rsidR="009C337C" w14:paraId="027AA166" w14:textId="77777777" w:rsidTr="009C337C">
        <w:trPr>
          <w:cantSplit/>
          <w:trHeight w:val="7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0BCB13" w14:textId="77777777" w:rsidR="009C337C" w:rsidRDefault="009C337C" w:rsidP="00D421C7">
            <w:pPr>
              <w:pStyle w:val="Web"/>
              <w:tabs>
                <w:tab w:val="left" w:pos="511"/>
              </w:tabs>
              <w:spacing w:line="40" w:lineRule="exact"/>
              <w:ind w:left="17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9C337C" w14:paraId="37A51364" w14:textId="77777777" w:rsidTr="009C337C">
        <w:trPr>
          <w:cantSplit/>
          <w:trHeight w:val="290"/>
          <w:jc w:val="center"/>
        </w:trPr>
        <w:tc>
          <w:tcPr>
            <w:tcW w:w="100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8E8585" w14:textId="77777777" w:rsidR="009C337C" w:rsidRPr="00D97895" w:rsidRDefault="009C337C" w:rsidP="00D421C7">
            <w:pPr>
              <w:pStyle w:val="Web"/>
              <w:tabs>
                <w:tab w:val="left" w:pos="511"/>
              </w:tabs>
              <w:snapToGrid w:val="0"/>
              <w:spacing w:before="0" w:beforeAutospacing="0" w:after="0" w:afterAutospacing="0"/>
              <w:ind w:rightChars="38" w:right="91"/>
              <w:jc w:val="center"/>
              <w:rPr>
                <w:rFonts w:ascii="標楷體" w:eastAsia="標楷體"/>
                <w:b/>
                <w:bCs/>
                <w:spacing w:val="-20"/>
              </w:rPr>
            </w:pPr>
            <w:r>
              <w:rPr>
                <w:rFonts w:ascii="標楷體" w:eastAsia="標楷體" w:hint="eastAsia"/>
              </w:rPr>
              <w:t>人事</w:t>
            </w:r>
            <w:r w:rsidRPr="00D97895"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 w:hint="eastAsia"/>
              </w:rPr>
              <w:t>議</w:t>
            </w:r>
            <w:r w:rsidRPr="00D97895">
              <w:rPr>
                <w:rFonts w:ascii="標楷體" w:eastAsia="標楷體" w:hint="eastAsia"/>
              </w:rPr>
              <w:t>委員會審議</w:t>
            </w:r>
            <w:r>
              <w:rPr>
                <w:rFonts w:ascii="標楷體" w:eastAsia="標楷體" w:hint="eastAsia"/>
              </w:rPr>
              <w:t>結果</w:t>
            </w:r>
          </w:p>
        </w:tc>
      </w:tr>
      <w:tr w:rsidR="009C337C" w14:paraId="6A605730" w14:textId="77777777" w:rsidTr="009C337C">
        <w:trPr>
          <w:cantSplit/>
          <w:trHeight w:val="155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A62A" w14:textId="77777777" w:rsidR="009C337C" w:rsidRPr="00D97895" w:rsidRDefault="009C337C" w:rsidP="00D421C7">
            <w:pPr>
              <w:pStyle w:val="Web"/>
              <w:tabs>
                <w:tab w:val="left" w:pos="511"/>
              </w:tabs>
              <w:spacing w:before="240" w:beforeAutospacing="0" w:afterLines="30" w:after="108" w:afterAutospacing="0" w:line="240" w:lineRule="exact"/>
              <w:ind w:rightChars="38" w:right="91"/>
              <w:jc w:val="both"/>
              <w:rPr>
                <w:rFonts w:ascii="標楷體" w:eastAsia="標楷體" w:hAnsi="標楷體"/>
              </w:rPr>
            </w:pPr>
            <w:r w:rsidRPr="00D97895">
              <w:rPr>
                <w:rFonts w:ascii="標楷體" w:eastAsia="標楷體" w:hAnsi="標楷體" w:hint="eastAsia"/>
              </w:rPr>
              <w:t xml:space="preserve">經    年    月    日 </w:t>
            </w:r>
            <w:r>
              <w:rPr>
                <w:rFonts w:ascii="標楷體" w:eastAsia="標楷體" w:hAnsi="標楷體" w:hint="eastAsia"/>
              </w:rPr>
              <w:t>人</w:t>
            </w:r>
            <w:r w:rsidRPr="00D97895">
              <w:rPr>
                <w:rFonts w:ascii="標楷體" w:eastAsia="標楷體" w:hAnsi="標楷體" w:hint="eastAsia"/>
              </w:rPr>
              <w:t>評會審核：</w:t>
            </w:r>
          </w:p>
          <w:p w14:paraId="4F2473FF" w14:textId="77777777" w:rsidR="009C337C" w:rsidRPr="00D97895" w:rsidRDefault="009C337C" w:rsidP="00D421C7">
            <w:pPr>
              <w:pStyle w:val="Web"/>
              <w:tabs>
                <w:tab w:val="left" w:pos="511"/>
              </w:tabs>
              <w:spacing w:before="240" w:beforeAutospacing="0" w:afterLines="30" w:after="108" w:afterAutospacing="0" w:line="240" w:lineRule="exact"/>
              <w:ind w:rightChars="38" w:right="91"/>
              <w:jc w:val="both"/>
              <w:rPr>
                <w:rFonts w:ascii="標楷體" w:eastAsia="標楷體" w:hAnsi="標楷體"/>
              </w:rPr>
            </w:pPr>
            <w:r w:rsidRPr="00D9789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</w:t>
            </w:r>
            <w:r w:rsidRPr="008D06C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97895">
              <w:rPr>
                <w:rFonts w:ascii="標楷體" w:eastAsia="標楷體" w:hAnsi="標楷體" w:hint="eastAsia"/>
              </w:rPr>
              <w:t>年</w:t>
            </w:r>
            <w:r w:rsidRPr="008D06C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97895">
              <w:rPr>
                <w:rFonts w:ascii="標楷體" w:eastAsia="標楷體" w:hAnsi="標楷體" w:hint="eastAsia"/>
              </w:rPr>
              <w:t>月</w:t>
            </w:r>
            <w:r w:rsidRPr="0065222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日起</w:t>
            </w:r>
            <w:r w:rsidRPr="00D97895">
              <w:rPr>
                <w:rFonts w:ascii="標楷體" w:eastAsia="標楷體" w:hAnsi="標楷體" w:hint="eastAsia"/>
              </w:rPr>
              <w:t>提敘</w:t>
            </w:r>
            <w:proofErr w:type="gramEnd"/>
            <w:r w:rsidRPr="00D9789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97895">
              <w:rPr>
                <w:rFonts w:ascii="標楷體" w:eastAsia="標楷體" w:hAnsi="標楷體"/>
                <w:u w:val="single"/>
              </w:rPr>
              <w:t xml:space="preserve">  </w:t>
            </w:r>
            <w:r w:rsidRPr="00D9789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97895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82D634" w14:textId="77777777" w:rsidR="009C337C" w:rsidRPr="00D97895" w:rsidRDefault="009C337C" w:rsidP="00D421C7">
            <w:pPr>
              <w:pStyle w:val="Web"/>
              <w:tabs>
                <w:tab w:val="left" w:pos="511"/>
              </w:tabs>
              <w:spacing w:before="240" w:beforeAutospacing="0" w:afterLines="30" w:after="108" w:afterAutospacing="0" w:line="240" w:lineRule="exact"/>
              <w:ind w:rightChars="38" w:right="91"/>
              <w:jc w:val="both"/>
              <w:rPr>
                <w:rFonts w:ascii="標楷體" w:eastAsia="標楷體" w:hAnsi="標楷體"/>
              </w:rPr>
            </w:pPr>
            <w:r w:rsidRPr="00D97895">
              <w:rPr>
                <w:rFonts w:ascii="標楷體" w:eastAsia="標楷體" w:hAnsi="標楷體" w:hint="eastAsia"/>
              </w:rPr>
              <w:t>□不予</w:t>
            </w:r>
            <w:proofErr w:type="gramStart"/>
            <w:r w:rsidRPr="00D97895">
              <w:rPr>
                <w:rFonts w:ascii="標楷體" w:eastAsia="標楷體" w:hAnsi="標楷體" w:hint="eastAsia"/>
              </w:rPr>
              <w:t>採</w:t>
            </w:r>
            <w:proofErr w:type="gramEnd"/>
            <w:r w:rsidRPr="00D97895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0CFDC586" w14:textId="77777777" w:rsidR="009C337C" w:rsidRPr="009C337C" w:rsidRDefault="009C337C"/>
    <w:sectPr w:rsidR="009C337C" w:rsidRPr="009C337C" w:rsidSect="009C337C">
      <w:pgSz w:w="11906" w:h="16838"/>
      <w:pgMar w:top="1247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E9D0" w14:textId="77777777" w:rsidR="00AF34B5" w:rsidRDefault="00AF34B5" w:rsidP="009A231A">
      <w:r>
        <w:separator/>
      </w:r>
    </w:p>
  </w:endnote>
  <w:endnote w:type="continuationSeparator" w:id="0">
    <w:p w14:paraId="27DBB969" w14:textId="77777777" w:rsidR="00AF34B5" w:rsidRDefault="00AF34B5" w:rsidP="009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4A53" w14:textId="77777777" w:rsidR="00AF34B5" w:rsidRDefault="00AF34B5" w:rsidP="009A231A">
      <w:r>
        <w:separator/>
      </w:r>
    </w:p>
  </w:footnote>
  <w:footnote w:type="continuationSeparator" w:id="0">
    <w:p w14:paraId="0AC6BE0C" w14:textId="77777777" w:rsidR="00AF34B5" w:rsidRDefault="00AF34B5" w:rsidP="009A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35936"/>
    <w:multiLevelType w:val="hybridMultilevel"/>
    <w:tmpl w:val="96523726"/>
    <w:lvl w:ilvl="0" w:tplc="10C6F264">
      <w:start w:val="1"/>
      <w:numFmt w:val="taiwaneseCountingThousand"/>
      <w:lvlText w:val="%1、"/>
      <w:lvlJc w:val="left"/>
      <w:pPr>
        <w:ind w:left="450" w:hanging="45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A3424B"/>
    <w:multiLevelType w:val="hybridMultilevel"/>
    <w:tmpl w:val="96523726"/>
    <w:lvl w:ilvl="0" w:tplc="10C6F2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7C"/>
    <w:rsid w:val="005F5882"/>
    <w:rsid w:val="006F4DC8"/>
    <w:rsid w:val="009A231A"/>
    <w:rsid w:val="009C337C"/>
    <w:rsid w:val="00A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44B87"/>
  <w15:chartTrackingRefBased/>
  <w15:docId w15:val="{1C254A53-B2C4-42B3-982C-61D72A1E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37C"/>
    <w:pPr>
      <w:spacing w:line="240" w:lineRule="atLeast"/>
      <w:ind w:left="482"/>
    </w:pPr>
    <w:rPr>
      <w:rFonts w:ascii="標楷體" w:eastAsia="標楷體"/>
      <w:szCs w:val="20"/>
    </w:rPr>
  </w:style>
  <w:style w:type="character" w:customStyle="1" w:styleId="a4">
    <w:name w:val="本文縮排 字元"/>
    <w:basedOn w:val="a0"/>
    <w:link w:val="a3"/>
    <w:rsid w:val="009C337C"/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"/>
    <w:rsid w:val="009C337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9A2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23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2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23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谷麗娟 [chuan]</dc:creator>
  <cp:keywords/>
  <dc:description/>
  <cp:lastModifiedBy>蔡明翰 [har224400]</cp:lastModifiedBy>
  <cp:revision>2</cp:revision>
  <dcterms:created xsi:type="dcterms:W3CDTF">2024-10-30T01:54:00Z</dcterms:created>
  <dcterms:modified xsi:type="dcterms:W3CDTF">2024-10-30T01:54:00Z</dcterms:modified>
</cp:coreProperties>
</file>